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drawing>
          <wp:anchor allowOverlap="1" behindDoc="0" distB="0" distT="0" distL="0" distR="0" hidden="0" layoutInCell="1" locked="0" relativeHeight="0" simplePos="0">
            <wp:simplePos x="0" y="0"/>
            <wp:positionH relativeFrom="page">
              <wp:posOffset>-8466</wp:posOffset>
            </wp:positionH>
            <wp:positionV relativeFrom="page">
              <wp:posOffset>-24341</wp:posOffset>
            </wp:positionV>
            <wp:extent cx="10742410" cy="7580842"/>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742410" cy="7580842"/>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Title"/>
        <w:pageBreakBefore w:val="0"/>
        <w:rPr/>
      </w:pPr>
      <w:bookmarkStart w:colFirst="0" w:colLast="0" w:name="_wo0z45n7fgcw" w:id="0"/>
      <w:bookmarkEnd w:id="0"/>
      <w:r w:rsidDel="00000000" w:rsidR="00000000" w:rsidRPr="00000000">
        <w:rPr>
          <w:rtl w:val="0"/>
        </w:rPr>
        <w:t xml:space="preserve">Sports Premium Report 2024-2025</w:t>
      </w:r>
    </w:p>
    <w:p w:rsidR="00000000" w:rsidDel="00000000" w:rsidP="00000000" w:rsidRDefault="00000000" w:rsidRPr="00000000" w14:paraId="00000003">
      <w:pPr>
        <w:pStyle w:val="Subtitle"/>
        <w:pageBreakBefore w:val="0"/>
        <w:spacing w:after="0" w:lineRule="auto"/>
        <w:rPr/>
      </w:pPr>
      <w:bookmarkStart w:colFirst="0" w:colLast="0" w:name="_1arwz96hhh9j" w:id="1"/>
      <w:bookmarkEnd w:id="1"/>
      <w:r w:rsidDel="00000000" w:rsidR="00000000" w:rsidRPr="00000000">
        <w:rPr>
          <w:rtl w:val="0"/>
        </w:rPr>
        <w:t xml:space="preserve">Co-op Academy NAME</w:t>
      </w:r>
    </w:p>
    <w:p w:rsidR="00000000" w:rsidDel="00000000" w:rsidP="00000000" w:rsidRDefault="00000000" w:rsidRPr="00000000" w14:paraId="00000004">
      <w:pPr>
        <w:pageBreakBefore w:val="0"/>
        <w:spacing w:line="240" w:lineRule="auto"/>
        <w:jc w:val="center"/>
        <w:rPr>
          <w:rFonts w:ascii="Calibri" w:cs="Calibri" w:eastAsia="Calibri" w:hAnsi="Calibri"/>
          <w:b w:val="1"/>
          <w:sz w:val="24"/>
          <w:szCs w:val="24"/>
        </w:rPr>
      </w:pPr>
      <w:r w:rsidDel="00000000" w:rsidR="00000000" w:rsidRPr="00000000">
        <w:rPr>
          <w:rtl w:val="0"/>
        </w:rPr>
      </w:r>
    </w:p>
    <w:tbl>
      <w:tblPr>
        <w:tblStyle w:val="Table1"/>
        <w:tblW w:w="14057.795275590554"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8.897637795277"/>
        <w:gridCol w:w="7028.897637795277"/>
        <w:tblGridChange w:id="0">
          <w:tblGrid>
            <w:gridCol w:w="7028.897637795277"/>
            <w:gridCol w:w="7028.897637795277"/>
          </w:tblGrid>
        </w:tblGridChange>
      </w:tblGrid>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05">
            <w:pPr>
              <w:pageBreakBefore w:val="0"/>
              <w:spacing w:line="240" w:lineRule="auto"/>
              <w:rPr/>
            </w:pPr>
            <w:r w:rsidDel="00000000" w:rsidR="00000000" w:rsidRPr="00000000">
              <w:rPr>
                <w:rtl w:val="0"/>
              </w:rPr>
              <w:t xml:space="preserve">Academic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06">
            <w:pPr>
              <w:pageBreakBefore w:val="0"/>
              <w:spacing w:line="240" w:lineRule="auto"/>
              <w:rPr/>
            </w:pPr>
            <w:r w:rsidDel="00000000" w:rsidR="00000000" w:rsidRPr="00000000">
              <w:rPr>
                <w:rtl w:val="0"/>
              </w:rPr>
              <w:t xml:space="preserve">2024-2025</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07">
            <w:pPr>
              <w:pageBreakBefore w:val="0"/>
              <w:spacing w:line="240" w:lineRule="auto"/>
              <w:rPr/>
            </w:pPr>
            <w:r w:rsidDel="00000000" w:rsidR="00000000" w:rsidRPr="00000000">
              <w:rPr>
                <w:rtl w:val="0"/>
              </w:rPr>
              <w:t xml:space="preserve">Total fund allocated</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08">
            <w:pPr>
              <w:pageBreakBefore w:val="0"/>
              <w:spacing w:line="240" w:lineRule="auto"/>
              <w:rPr/>
            </w:pPr>
            <w:r w:rsidDel="00000000" w:rsidR="00000000" w:rsidRPr="00000000">
              <w:rPr>
                <w:rtl w:val="0"/>
              </w:rPr>
              <w:t xml:space="preserve">£17,611.26</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09">
            <w:pPr>
              <w:pageBreakBefore w:val="0"/>
              <w:spacing w:line="240" w:lineRule="auto"/>
              <w:rPr/>
            </w:pPr>
            <w:r w:rsidDel="00000000" w:rsidR="00000000" w:rsidRPr="00000000">
              <w:rPr>
                <w:rtl w:val="0"/>
              </w:rPr>
              <w:t xml:space="preserve">Date updated</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0A">
            <w:pPr>
              <w:pageBreakBefore w:val="0"/>
              <w:spacing w:line="240" w:lineRule="auto"/>
              <w:rPr/>
            </w:pPr>
            <w:r w:rsidDel="00000000" w:rsidR="00000000" w:rsidRPr="00000000">
              <w:rPr>
                <w:rtl w:val="0"/>
              </w:rPr>
              <w:t xml:space="preserve">01/09/2025</w:t>
            </w:r>
          </w:p>
        </w:tc>
      </w:tr>
    </w:tbl>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Calibri" w:cs="Calibri" w:eastAsia="Calibri" w:hAnsi="Calibri"/>
          <w:b w:val="1"/>
          <w:sz w:val="24"/>
          <w:szCs w:val="24"/>
        </w:rPr>
      </w:pPr>
      <w:r w:rsidDel="00000000" w:rsidR="00000000" w:rsidRPr="00000000">
        <w:rPr>
          <w:rtl w:val="0"/>
        </w:rPr>
      </w:r>
    </w:p>
    <w:tbl>
      <w:tblPr>
        <w:tblStyle w:val="Table2"/>
        <w:tblW w:w="14057.795275590554"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8.897637795277"/>
        <w:gridCol w:w="7028.897637795277"/>
        <w:tblGridChange w:id="0">
          <w:tblGrid>
            <w:gridCol w:w="7028.897637795277"/>
            <w:gridCol w:w="7028.897637795277"/>
          </w:tblGrid>
        </w:tblGridChange>
      </w:tblGrid>
      <w:tr>
        <w:trPr>
          <w:cantSplit w:val="0"/>
          <w:trHeight w:val="713.9999999999999"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0E">
            <w:pPr>
              <w:pStyle w:val="Heading2"/>
              <w:pageBreakBefore w:val="0"/>
              <w:spacing w:after="0" w:before="0" w:line="240" w:lineRule="auto"/>
              <w:rPr>
                <w:color w:val="ffffff"/>
              </w:rPr>
            </w:pPr>
            <w:bookmarkStart w:colFirst="0" w:colLast="0" w:name="_tt2yeludtaqo" w:id="2"/>
            <w:bookmarkEnd w:id="2"/>
            <w:r w:rsidDel="00000000" w:rsidR="00000000" w:rsidRPr="00000000">
              <w:rPr>
                <w:color w:val="ffffff"/>
                <w:rtl w:val="0"/>
              </w:rPr>
              <w:t xml:space="preserve">Key achievements to date (2024-25)</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0F">
            <w:pPr>
              <w:pStyle w:val="Heading2"/>
              <w:pageBreakBefore w:val="0"/>
              <w:spacing w:after="0" w:before="0" w:line="240" w:lineRule="auto"/>
              <w:rPr>
                <w:color w:val="ffffff"/>
              </w:rPr>
            </w:pPr>
            <w:bookmarkStart w:colFirst="0" w:colLast="0" w:name="_tt2yeludtaqo" w:id="2"/>
            <w:bookmarkEnd w:id="2"/>
            <w:r w:rsidDel="00000000" w:rsidR="00000000" w:rsidRPr="00000000">
              <w:rPr>
                <w:color w:val="ffffff"/>
                <w:rtl w:val="0"/>
              </w:rPr>
              <w:t xml:space="preserve">Areas for further improvement and baseline evidence of need:</w:t>
            </w:r>
          </w:p>
        </w:tc>
      </w:tr>
      <w:tr>
        <w:trPr>
          <w:cantSplit w:val="0"/>
          <w:trHeight w:val="279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10">
            <w:pPr>
              <w:pageBreakBefore w:val="0"/>
              <w:spacing w:line="240" w:lineRule="auto"/>
              <w:ind w:left="0" w:firstLine="0"/>
              <w:rPr/>
            </w:pPr>
            <w:r w:rsidDel="00000000" w:rsidR="00000000" w:rsidRPr="00000000">
              <w:rPr>
                <w:rtl w:val="0"/>
              </w:rPr>
              <w:t xml:space="preserve">Wider range of sports equipment provided for each year group to be used during playtimes and lunchtimes. </w:t>
            </w:r>
          </w:p>
          <w:p w:rsidR="00000000" w:rsidDel="00000000" w:rsidP="00000000" w:rsidRDefault="00000000" w:rsidRPr="00000000" w14:paraId="00000011">
            <w:pPr>
              <w:pageBreakBefore w:val="0"/>
              <w:spacing w:line="240" w:lineRule="auto"/>
              <w:ind w:left="0" w:firstLine="0"/>
              <w:rPr/>
            </w:pPr>
            <w:r w:rsidDel="00000000" w:rsidR="00000000" w:rsidRPr="00000000">
              <w:rPr>
                <w:rtl w:val="0"/>
              </w:rPr>
            </w:r>
          </w:p>
          <w:p w:rsidR="00000000" w:rsidDel="00000000" w:rsidP="00000000" w:rsidRDefault="00000000" w:rsidRPr="00000000" w14:paraId="00000012">
            <w:pPr>
              <w:pageBreakBefore w:val="0"/>
              <w:spacing w:line="240" w:lineRule="auto"/>
              <w:ind w:left="0" w:firstLine="0"/>
              <w:rPr/>
            </w:pPr>
            <w:r w:rsidDel="00000000" w:rsidR="00000000" w:rsidRPr="00000000">
              <w:rPr>
                <w:rtl w:val="0"/>
              </w:rPr>
              <w:t xml:space="preserve">Increased participation of children in after school sports clubs with all classes having the opportunity to join throughout the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Increase the profile of sports clubs across the school to aid in the increase of participation of numbers of children. </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Further train Sports leaders for lunchtimes to increase physical activity participation throughout the school day. </w:t>
            </w:r>
          </w:p>
          <w:p w:rsidR="00000000" w:rsidDel="00000000" w:rsidP="00000000" w:rsidRDefault="00000000" w:rsidRPr="00000000" w14:paraId="00000016">
            <w:pPr>
              <w:pageBreakBefore w:val="0"/>
              <w:spacing w:line="240" w:lineRule="auto"/>
              <w:ind w:left="0" w:firstLine="0"/>
              <w:rPr/>
            </w:pPr>
            <w:r w:rsidDel="00000000" w:rsidR="00000000" w:rsidRPr="00000000">
              <w:rPr>
                <w:rtl w:val="0"/>
              </w:rPr>
            </w:r>
          </w:p>
        </w:tc>
      </w:tr>
    </w:tbl>
    <w:p w:rsidR="00000000" w:rsidDel="00000000" w:rsidP="00000000" w:rsidRDefault="00000000" w:rsidRPr="00000000" w14:paraId="00000017">
      <w:pPr>
        <w:pageBreakBefore w:val="0"/>
        <w:spacing w:line="240" w:lineRule="auto"/>
        <w:jc w:val="left"/>
        <w:rPr>
          <w:rFonts w:ascii="Calibri" w:cs="Calibri" w:eastAsia="Calibri" w:hAnsi="Calibri"/>
          <w:b w:val="1"/>
          <w:sz w:val="24"/>
          <w:szCs w:val="24"/>
        </w:rPr>
      </w:pPr>
      <w:r w:rsidDel="00000000" w:rsidR="00000000" w:rsidRPr="00000000">
        <w:rPr>
          <w:rtl w:val="0"/>
        </w:rPr>
      </w:r>
    </w:p>
    <w:tbl>
      <w:tblPr>
        <w:tblStyle w:val="Table3"/>
        <w:tblW w:w="14057.795275590554"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8.897637795277"/>
        <w:gridCol w:w="7028.897637795277"/>
        <w:tblGridChange w:id="0">
          <w:tblGrid>
            <w:gridCol w:w="7028.897637795277"/>
            <w:gridCol w:w="7028.897637795277"/>
          </w:tblGrid>
        </w:tblGridChange>
      </w:tblGrid>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18">
            <w:pPr>
              <w:pStyle w:val="Heading2"/>
              <w:pageBreakBefore w:val="0"/>
              <w:spacing w:after="0" w:before="0" w:line="240" w:lineRule="auto"/>
              <w:rPr>
                <w:color w:val="ffffff"/>
              </w:rPr>
            </w:pPr>
            <w:bookmarkStart w:colFirst="0" w:colLast="0" w:name="_tc319n8hn2rf" w:id="3"/>
            <w:bookmarkEnd w:id="3"/>
            <w:r w:rsidDel="00000000" w:rsidR="00000000" w:rsidRPr="00000000">
              <w:rPr>
                <w:color w:val="ffffff"/>
                <w:rtl w:val="0"/>
              </w:rPr>
              <w:t xml:space="preserve">National curriculum requirements for swimming and water safety</w:t>
            </w:r>
            <w:r w:rsidDel="00000000" w:rsidR="00000000" w:rsidRPr="00000000">
              <w:rPr>
                <w:rtl w:val="0"/>
              </w:rPr>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1A">
            <w:pPr>
              <w:pageBreakBefore w:val="0"/>
              <w:spacing w:line="240" w:lineRule="auto"/>
              <w:rPr>
                <w:b w:val="1"/>
                <w:color w:val="313b3e"/>
              </w:rPr>
            </w:pPr>
            <w:r w:rsidDel="00000000" w:rsidR="00000000" w:rsidRPr="00000000">
              <w:rPr>
                <w:b w:val="1"/>
                <w:color w:val="313b3e"/>
                <w:rtl w:val="0"/>
              </w:rPr>
              <w:t xml:space="preserve">What percentage of your Year 6 pupils could swim competently, confidently and proficiently over a distance of at least 25 metres when they left your primary school at the end of last academic year? </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1B">
            <w:pPr>
              <w:pageBreakBefore w:val="0"/>
              <w:spacing w:line="240" w:lineRule="auto"/>
              <w:rPr/>
            </w:pPr>
            <w:r w:rsidDel="00000000" w:rsidR="00000000" w:rsidRPr="00000000">
              <w:rPr>
                <w:rtl w:val="0"/>
              </w:rPr>
              <w:t xml:space="preserve">75%</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1C">
            <w:pPr>
              <w:pageBreakBefore w:val="0"/>
              <w:spacing w:line="240" w:lineRule="auto"/>
              <w:rPr>
                <w:b w:val="1"/>
                <w:color w:val="313b3e"/>
              </w:rPr>
            </w:pPr>
            <w:r w:rsidDel="00000000" w:rsidR="00000000" w:rsidRPr="00000000">
              <w:rPr>
                <w:b w:val="1"/>
                <w:color w:val="313b3e"/>
                <w:rtl w:val="0"/>
              </w:rPr>
              <w:t xml:space="preserve">What percentage of your Year 6 pupils could use a range of strokes effectively [for example, front crawl, backstroke and breaststroke] when they left your primary school at the end of last academic year?</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1D">
            <w:pPr>
              <w:pageBreakBefore w:val="0"/>
              <w:spacing w:line="240" w:lineRule="auto"/>
              <w:rPr/>
            </w:pPr>
            <w:r w:rsidDel="00000000" w:rsidR="00000000" w:rsidRPr="00000000">
              <w:rPr>
                <w:rtl w:val="0"/>
              </w:rPr>
              <w:t xml:space="preserve">60%</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1E">
            <w:pPr>
              <w:pageBreakBefore w:val="0"/>
              <w:spacing w:line="240" w:lineRule="auto"/>
              <w:rPr>
                <w:b w:val="1"/>
                <w:color w:val="313b3e"/>
              </w:rPr>
            </w:pPr>
            <w:r w:rsidDel="00000000" w:rsidR="00000000" w:rsidRPr="00000000">
              <w:rPr>
                <w:b w:val="1"/>
                <w:color w:val="313b3e"/>
                <w:rtl w:val="0"/>
              </w:rPr>
              <w:t xml:space="preserve">What percentage of your Year 6 pupils could perform safe self-rescue in different water-based situations when they left your primary school at the end of last academic year?</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1F">
            <w:pPr>
              <w:pageBreakBefore w:val="0"/>
              <w:spacing w:line="240" w:lineRule="auto"/>
              <w:rPr/>
            </w:pPr>
            <w:r w:rsidDel="00000000" w:rsidR="00000000" w:rsidRPr="00000000">
              <w:rPr>
                <w:rtl w:val="0"/>
              </w:rPr>
              <w:t xml:space="preserve">60%</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20">
            <w:pPr>
              <w:pageBreakBefore w:val="0"/>
              <w:spacing w:line="240" w:lineRule="auto"/>
              <w:rPr>
                <w:b w:val="1"/>
                <w:color w:val="313b3e"/>
              </w:rPr>
            </w:pPr>
            <w:r w:rsidDel="00000000" w:rsidR="00000000" w:rsidRPr="00000000">
              <w:rPr>
                <w:b w:val="1"/>
                <w:color w:val="313b3e"/>
                <w:rtl w:val="0"/>
              </w:rPr>
              <w:t xml:space="preserve">Schools can choose to use the Primary PE and Sport Premium to provide additional provision for swimming but this must be for activity over and above the national curriculum requirements. Have you used it in this way?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21">
            <w:pPr>
              <w:pageBreakBefore w:val="0"/>
              <w:spacing w:line="240" w:lineRule="auto"/>
              <w:rPr/>
            </w:pPr>
            <w:r w:rsidDel="00000000" w:rsidR="00000000" w:rsidRPr="00000000">
              <w:rPr>
                <w:rtl w:val="0"/>
              </w:rPr>
              <w:t xml:space="preserve">No</w:t>
            </w:r>
          </w:p>
        </w:tc>
      </w:tr>
    </w:tbl>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4">
      <w:pPr>
        <w:pageBreakBefore w:val="0"/>
        <w:spacing w:line="240" w:lineRule="auto"/>
        <w:jc w:val="center"/>
        <w:rPr>
          <w:rFonts w:ascii="Calibri" w:cs="Calibri" w:eastAsia="Calibri" w:hAnsi="Calibri"/>
          <w:b w:val="1"/>
          <w:sz w:val="24"/>
          <w:szCs w:val="24"/>
        </w:rPr>
      </w:pPr>
      <w:r w:rsidDel="00000000" w:rsidR="00000000" w:rsidRPr="00000000">
        <w:rPr>
          <w:rtl w:val="0"/>
        </w:rPr>
      </w:r>
    </w:p>
    <w:tbl>
      <w:tblPr>
        <w:tblStyle w:val="Table4"/>
        <w:tblW w:w="14045.93175853018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5.931758530185"/>
        <w:gridCol w:w="6000"/>
        <w:gridCol w:w="3360"/>
        <w:tblGridChange w:id="0">
          <w:tblGrid>
            <w:gridCol w:w="4685.931758530185"/>
            <w:gridCol w:w="6000"/>
            <w:gridCol w:w="3360"/>
          </w:tblGrid>
        </w:tblGridChange>
      </w:tblGrid>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25">
            <w:pPr>
              <w:pStyle w:val="Heading2"/>
              <w:pageBreakBefore w:val="0"/>
              <w:spacing w:after="0" w:before="0" w:line="240" w:lineRule="auto"/>
              <w:rPr>
                <w:color w:val="ffffff"/>
              </w:rPr>
            </w:pPr>
            <w:bookmarkStart w:colFirst="0" w:colLast="0" w:name="_um9n3odkb2mk" w:id="5"/>
            <w:bookmarkEnd w:id="5"/>
            <w:r w:rsidDel="00000000" w:rsidR="00000000" w:rsidRPr="00000000">
              <w:rPr>
                <w:color w:val="ffffff"/>
                <w:rtl w:val="0"/>
              </w:rPr>
              <w:t xml:space="preserve">Key indicator 1</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27">
            <w:pPr>
              <w:pStyle w:val="Heading2"/>
              <w:pageBreakBefore w:val="0"/>
              <w:spacing w:after="0" w:before="0" w:line="240" w:lineRule="auto"/>
              <w:jc w:val="center"/>
              <w:rPr>
                <w:color w:val="ffffff"/>
              </w:rPr>
            </w:pPr>
            <w:bookmarkStart w:colFirst="0" w:colLast="0" w:name="_um9n3odkb2mk" w:id="5"/>
            <w:bookmarkEnd w:id="5"/>
            <w:r w:rsidDel="00000000" w:rsidR="00000000" w:rsidRPr="00000000">
              <w:rPr>
                <w:color w:val="ffffff"/>
                <w:rtl w:val="0"/>
              </w:rPr>
              <w:t xml:space="preserve">49%</w:t>
            </w:r>
          </w:p>
        </w:tc>
      </w:tr>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28">
            <w:pPr>
              <w:pageBreakBefore w:val="0"/>
              <w:spacing w:after="0" w:before="0" w:line="240" w:lineRule="auto"/>
              <w:rPr>
                <w:color w:val="ffffff"/>
              </w:rPr>
            </w:pPr>
            <w:r w:rsidDel="00000000" w:rsidR="00000000" w:rsidRPr="00000000">
              <w:rPr>
                <w:color w:val="ffffff"/>
                <w:rtl w:val="0"/>
              </w:rPr>
              <w:t xml:space="preserve">The engagement of all pupils in regular physical activity – Chief Medical Officer guidelines recommend</w:t>
            </w:r>
          </w:p>
          <w:p w:rsidR="00000000" w:rsidDel="00000000" w:rsidP="00000000" w:rsidRDefault="00000000" w:rsidRPr="00000000" w14:paraId="00000029">
            <w:pPr>
              <w:pageBreakBefore w:val="0"/>
              <w:spacing w:after="0" w:before="0" w:line="240" w:lineRule="auto"/>
              <w:rPr>
                <w:color w:val="ffffff"/>
              </w:rPr>
            </w:pPr>
            <w:r w:rsidDel="00000000" w:rsidR="00000000" w:rsidRPr="00000000">
              <w:rPr>
                <w:color w:val="ffffff"/>
                <w:rtl w:val="0"/>
              </w:rPr>
              <w:t xml:space="preserve">that primary school children undertake at least 30 minutes of physical activity a day in school</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2B">
            <w:pPr>
              <w:pageBreakBefore w:val="0"/>
              <w:spacing w:after="0" w:before="0" w:line="240" w:lineRule="auto"/>
              <w:jc w:val="center"/>
              <w:rPr>
                <w:color w:val="ffffff"/>
              </w:rPr>
            </w:pPr>
            <w:r w:rsidDel="00000000" w:rsidR="00000000" w:rsidRPr="00000000">
              <w:rPr>
                <w:color w:val="ffffff"/>
                <w:rtl w:val="0"/>
              </w:rPr>
              <w:t xml:space="preserve">Percentage of total allocation</w:t>
            </w:r>
            <w:r w:rsidDel="00000000" w:rsidR="00000000" w:rsidRPr="00000000">
              <w:rPr>
                <w:rtl w:val="0"/>
              </w:rPr>
            </w:r>
          </w:p>
        </w:tc>
      </w:tr>
    </w:tbl>
    <w:p w:rsidR="00000000" w:rsidDel="00000000" w:rsidP="00000000" w:rsidRDefault="00000000" w:rsidRPr="00000000" w14:paraId="0000002C">
      <w:pPr>
        <w:pageBreakBefore w:val="0"/>
        <w:spacing w:line="240" w:lineRule="auto"/>
        <w:jc w:val="left"/>
        <w:rPr>
          <w:rFonts w:ascii="Calibri" w:cs="Calibri" w:eastAsia="Calibri" w:hAnsi="Calibri"/>
          <w:b w:val="1"/>
          <w:sz w:val="24"/>
          <w:szCs w:val="24"/>
        </w:rPr>
      </w:pPr>
      <w:r w:rsidDel="00000000" w:rsidR="00000000" w:rsidRPr="00000000">
        <w:rPr>
          <w:rtl w:val="0"/>
        </w:rPr>
      </w:r>
    </w:p>
    <w:tbl>
      <w:tblPr>
        <w:tblStyle w:val="Table5"/>
        <w:tblW w:w="14031.559055118112"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2730"/>
        <w:gridCol w:w="1215"/>
        <w:gridCol w:w="2730"/>
        <w:gridCol w:w="2811.5590551181112"/>
        <w:tblGridChange w:id="0">
          <w:tblGrid>
            <w:gridCol w:w="4545"/>
            <w:gridCol w:w="2730"/>
            <w:gridCol w:w="1215"/>
            <w:gridCol w:w="2730"/>
            <w:gridCol w:w="2811.5590551181112"/>
          </w:tblGrid>
        </w:tblGridChange>
      </w:tblGrid>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2D">
            <w:pPr>
              <w:pageBreakBefore w:val="0"/>
              <w:spacing w:line="240" w:lineRule="auto"/>
              <w:rPr>
                <w:color w:val="313b3e"/>
              </w:rPr>
            </w:pPr>
            <w:r w:rsidDel="00000000" w:rsidR="00000000" w:rsidRPr="00000000">
              <w:rPr>
                <w:color w:val="313b3e"/>
                <w:rtl w:val="0"/>
              </w:rPr>
              <w:t xml:space="preserve">School focus with clarity on intended impact on pupils: </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2E">
            <w:pPr>
              <w:pageBreakBefore w:val="0"/>
              <w:spacing w:line="240" w:lineRule="auto"/>
              <w:rPr>
                <w:color w:val="313b3e"/>
              </w:rPr>
            </w:pPr>
            <w:r w:rsidDel="00000000" w:rsidR="00000000" w:rsidRPr="00000000">
              <w:rPr>
                <w:color w:val="313b3e"/>
                <w:rtl w:val="0"/>
              </w:rPr>
              <w:t xml:space="preserve">Actions to achieve: </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2F">
            <w:pPr>
              <w:pageBreakBefore w:val="0"/>
              <w:spacing w:line="240" w:lineRule="auto"/>
              <w:rPr>
                <w:color w:val="313b3e"/>
              </w:rPr>
            </w:pPr>
            <w:r w:rsidDel="00000000" w:rsidR="00000000" w:rsidRPr="00000000">
              <w:rPr>
                <w:color w:val="313b3e"/>
                <w:rtl w:val="0"/>
              </w:rPr>
              <w:t xml:space="preserve">Funding allocated:</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30">
            <w:pPr>
              <w:pageBreakBefore w:val="0"/>
              <w:spacing w:line="240" w:lineRule="auto"/>
              <w:rPr>
                <w:color w:val="313b3e"/>
              </w:rPr>
            </w:pPr>
            <w:r w:rsidDel="00000000" w:rsidR="00000000" w:rsidRPr="00000000">
              <w:rPr>
                <w:color w:val="313b3e"/>
                <w:rtl w:val="0"/>
              </w:rPr>
              <w:t xml:space="preserve">Evidence and impact:</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31">
            <w:pPr>
              <w:pageBreakBefore w:val="0"/>
              <w:spacing w:line="240" w:lineRule="auto"/>
              <w:rPr>
                <w:color w:val="313b3e"/>
              </w:rPr>
            </w:pPr>
            <w:r w:rsidDel="00000000" w:rsidR="00000000" w:rsidRPr="00000000">
              <w:rPr>
                <w:color w:val="313b3e"/>
                <w:rtl w:val="0"/>
              </w:rPr>
              <w:t xml:space="preserve">Sustainability and suggested next steps: </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32">
            <w:pPr>
              <w:pageBreakBefore w:val="0"/>
              <w:spacing w:line="240" w:lineRule="auto"/>
              <w:rPr/>
            </w:pPr>
            <w:r w:rsidDel="00000000" w:rsidR="00000000" w:rsidRPr="00000000">
              <w:rPr>
                <w:rtl w:val="0"/>
              </w:rPr>
              <w:t xml:space="preserve">More children to be active at lunchtimes</w:t>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t xml:space="preserve">All pupils, including those with SEN will be active at lunchtimes and breaktimes</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35">
            <w:pPr>
              <w:pageBreakBefore w:val="0"/>
              <w:spacing w:line="240" w:lineRule="auto"/>
              <w:rPr/>
            </w:pPr>
            <w:r w:rsidDel="00000000" w:rsidR="00000000" w:rsidRPr="00000000">
              <w:rPr>
                <w:rtl w:val="0"/>
              </w:rPr>
              <w:t xml:space="preserve">Lunchtime clubs set up and run by trained staff</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36">
            <w:pPr>
              <w:pageBreakBefore w:val="0"/>
              <w:spacing w:line="240" w:lineRule="auto"/>
              <w:rPr/>
            </w:pPr>
            <w:r w:rsidDel="00000000" w:rsidR="00000000" w:rsidRPr="00000000">
              <w:rPr>
                <w:rtl w:val="0"/>
              </w:rPr>
              <w:t xml:space="preserve">£8642</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37">
            <w:pPr>
              <w:pageBreakBefore w:val="0"/>
              <w:spacing w:line="240" w:lineRule="auto"/>
              <w:rPr/>
            </w:pPr>
            <w:r w:rsidDel="00000000" w:rsidR="00000000" w:rsidRPr="00000000">
              <w:rPr>
                <w:rtl w:val="0"/>
              </w:rPr>
              <w:t xml:space="preserve">Pupil voice shows how much more enjoyable children find lunch and break times </w:t>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pPr>
            <w:r w:rsidDel="00000000" w:rsidR="00000000" w:rsidRPr="00000000">
              <w:rPr>
                <w:rtl w:val="0"/>
              </w:rPr>
              <w:t xml:space="preserve">Pupil voice shows how much more active children are at break and lunch times</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3A">
            <w:pPr>
              <w:pageBreakBefore w:val="0"/>
              <w:spacing w:line="240" w:lineRule="auto"/>
              <w:rPr/>
            </w:pPr>
            <w:r w:rsidDel="00000000" w:rsidR="00000000" w:rsidRPr="00000000">
              <w:rPr>
                <w:rtl w:val="0"/>
              </w:rPr>
              <w:t xml:space="preserve">Staff continue to lead clubs expanding to a wider range of equipment and sports</w:t>
            </w:r>
          </w:p>
        </w:tc>
      </w:tr>
    </w:tbl>
    <w:p w:rsidR="00000000" w:rsidDel="00000000" w:rsidP="00000000" w:rsidRDefault="00000000" w:rsidRPr="00000000" w14:paraId="0000003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3C">
      <w:pPr>
        <w:pageBreakBefore w:val="0"/>
        <w:spacing w:line="240" w:lineRule="auto"/>
        <w:jc w:val="center"/>
        <w:rPr>
          <w:rFonts w:ascii="Calibri" w:cs="Calibri" w:eastAsia="Calibri" w:hAnsi="Calibri"/>
          <w:b w:val="1"/>
          <w:sz w:val="24"/>
          <w:szCs w:val="24"/>
        </w:rPr>
      </w:pPr>
      <w:r w:rsidDel="00000000" w:rsidR="00000000" w:rsidRPr="00000000">
        <w:rPr>
          <w:rtl w:val="0"/>
        </w:rPr>
      </w:r>
    </w:p>
    <w:tbl>
      <w:tblPr>
        <w:tblStyle w:val="Table6"/>
        <w:tblW w:w="14045.93175853018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5.931758530185"/>
        <w:gridCol w:w="6000"/>
        <w:gridCol w:w="3360"/>
        <w:tblGridChange w:id="0">
          <w:tblGrid>
            <w:gridCol w:w="4685.931758530185"/>
            <w:gridCol w:w="6000"/>
            <w:gridCol w:w="3360"/>
          </w:tblGrid>
        </w:tblGridChange>
      </w:tblGrid>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3D">
            <w:pPr>
              <w:pStyle w:val="Heading2"/>
              <w:pageBreakBefore w:val="0"/>
              <w:spacing w:after="0" w:before="0" w:line="240" w:lineRule="auto"/>
              <w:rPr>
                <w:color w:val="ffffff"/>
              </w:rPr>
            </w:pPr>
            <w:bookmarkStart w:colFirst="0" w:colLast="0" w:name="_um9n3odkb2mk" w:id="5"/>
            <w:bookmarkEnd w:id="5"/>
            <w:r w:rsidDel="00000000" w:rsidR="00000000" w:rsidRPr="00000000">
              <w:rPr>
                <w:color w:val="ffffff"/>
                <w:rtl w:val="0"/>
              </w:rPr>
              <w:t xml:space="preserve">Key indicator 2</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3F">
            <w:pPr>
              <w:pStyle w:val="Heading2"/>
              <w:pageBreakBefore w:val="0"/>
              <w:spacing w:after="0" w:before="0" w:line="240" w:lineRule="auto"/>
              <w:jc w:val="center"/>
              <w:rPr>
                <w:color w:val="ffffff"/>
              </w:rPr>
            </w:pPr>
            <w:bookmarkStart w:colFirst="0" w:colLast="0" w:name="_8lyqqnitpve6" w:id="6"/>
            <w:bookmarkEnd w:id="6"/>
            <w:r w:rsidDel="00000000" w:rsidR="00000000" w:rsidRPr="00000000">
              <w:rPr>
                <w:color w:val="ffffff"/>
                <w:rtl w:val="0"/>
              </w:rPr>
              <w:t xml:space="preserve">24%</w:t>
            </w:r>
          </w:p>
        </w:tc>
      </w:tr>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40">
            <w:pPr>
              <w:pageBreakBefore w:val="0"/>
              <w:spacing w:line="240" w:lineRule="auto"/>
              <w:rPr>
                <w:color w:val="ffffff"/>
              </w:rPr>
            </w:pPr>
            <w:r w:rsidDel="00000000" w:rsidR="00000000" w:rsidRPr="00000000">
              <w:rPr>
                <w:color w:val="ffffff"/>
                <w:rtl w:val="0"/>
              </w:rPr>
              <w:t xml:space="preserve">The profile of PE and sport being raised across the school as a tool for whole school improvement</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42">
            <w:pPr>
              <w:pageBreakBefore w:val="0"/>
              <w:spacing w:line="240" w:lineRule="auto"/>
              <w:jc w:val="center"/>
              <w:rPr>
                <w:color w:val="ffffff"/>
              </w:rPr>
            </w:pPr>
            <w:r w:rsidDel="00000000" w:rsidR="00000000" w:rsidRPr="00000000">
              <w:rPr>
                <w:color w:val="ffffff"/>
                <w:rtl w:val="0"/>
              </w:rPr>
              <w:t xml:space="preserve">Percentage of total allocation</w:t>
            </w:r>
          </w:p>
        </w:tc>
      </w:tr>
    </w:tbl>
    <w:p w:rsidR="00000000" w:rsidDel="00000000" w:rsidP="00000000" w:rsidRDefault="00000000" w:rsidRPr="00000000" w14:paraId="00000043">
      <w:pPr>
        <w:pageBreakBefore w:val="0"/>
        <w:spacing w:line="240" w:lineRule="auto"/>
        <w:jc w:val="left"/>
        <w:rPr>
          <w:rFonts w:ascii="Calibri" w:cs="Calibri" w:eastAsia="Calibri" w:hAnsi="Calibri"/>
          <w:b w:val="1"/>
          <w:sz w:val="24"/>
          <w:szCs w:val="24"/>
        </w:rPr>
      </w:pPr>
      <w:r w:rsidDel="00000000" w:rsidR="00000000" w:rsidRPr="00000000">
        <w:rPr>
          <w:rtl w:val="0"/>
        </w:rPr>
      </w:r>
    </w:p>
    <w:tbl>
      <w:tblPr>
        <w:tblStyle w:val="Table7"/>
        <w:tblW w:w="14031.559055118112"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2730"/>
        <w:gridCol w:w="1215"/>
        <w:gridCol w:w="2730"/>
        <w:gridCol w:w="2811.5590551181112"/>
        <w:tblGridChange w:id="0">
          <w:tblGrid>
            <w:gridCol w:w="4545"/>
            <w:gridCol w:w="2730"/>
            <w:gridCol w:w="1215"/>
            <w:gridCol w:w="2730"/>
            <w:gridCol w:w="2811.5590551181112"/>
          </w:tblGrid>
        </w:tblGridChange>
      </w:tblGrid>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44">
            <w:pPr>
              <w:pageBreakBefore w:val="0"/>
              <w:spacing w:line="240" w:lineRule="auto"/>
              <w:rPr>
                <w:color w:val="313b3e"/>
              </w:rPr>
            </w:pPr>
            <w:r w:rsidDel="00000000" w:rsidR="00000000" w:rsidRPr="00000000">
              <w:rPr>
                <w:color w:val="313b3e"/>
                <w:rtl w:val="0"/>
              </w:rPr>
              <w:t xml:space="preserve">School focus with clarity on intended impact on pupils: </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45">
            <w:pPr>
              <w:pageBreakBefore w:val="0"/>
              <w:spacing w:line="240" w:lineRule="auto"/>
              <w:rPr>
                <w:color w:val="313b3e"/>
              </w:rPr>
            </w:pPr>
            <w:r w:rsidDel="00000000" w:rsidR="00000000" w:rsidRPr="00000000">
              <w:rPr>
                <w:color w:val="313b3e"/>
                <w:rtl w:val="0"/>
              </w:rPr>
              <w:t xml:space="preserve">Actions to achieve: </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46">
            <w:pPr>
              <w:pageBreakBefore w:val="0"/>
              <w:spacing w:line="240" w:lineRule="auto"/>
              <w:rPr>
                <w:color w:val="313b3e"/>
              </w:rPr>
            </w:pPr>
            <w:r w:rsidDel="00000000" w:rsidR="00000000" w:rsidRPr="00000000">
              <w:rPr>
                <w:color w:val="313b3e"/>
                <w:rtl w:val="0"/>
              </w:rPr>
              <w:t xml:space="preserve">Funding allocated:</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47">
            <w:pPr>
              <w:pageBreakBefore w:val="0"/>
              <w:spacing w:line="240" w:lineRule="auto"/>
              <w:rPr>
                <w:color w:val="313b3e"/>
              </w:rPr>
            </w:pPr>
            <w:r w:rsidDel="00000000" w:rsidR="00000000" w:rsidRPr="00000000">
              <w:rPr>
                <w:color w:val="313b3e"/>
                <w:rtl w:val="0"/>
              </w:rPr>
              <w:t xml:space="preserve">Evidence and impact:</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48">
            <w:pPr>
              <w:pageBreakBefore w:val="0"/>
              <w:spacing w:line="240" w:lineRule="auto"/>
              <w:rPr>
                <w:color w:val="313b3e"/>
              </w:rPr>
            </w:pPr>
            <w:r w:rsidDel="00000000" w:rsidR="00000000" w:rsidRPr="00000000">
              <w:rPr>
                <w:color w:val="313b3e"/>
                <w:rtl w:val="0"/>
              </w:rPr>
              <w:t xml:space="preserve">Sustainability and suggested next steps: </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49">
            <w:pPr>
              <w:pageBreakBefore w:val="0"/>
              <w:spacing w:line="240" w:lineRule="auto"/>
              <w:rPr/>
            </w:pPr>
            <w:r w:rsidDel="00000000" w:rsidR="00000000" w:rsidRPr="00000000">
              <w:rPr>
                <w:rtl w:val="0"/>
              </w:rPr>
              <w:t xml:space="preserve">To offer a wider range of after school activities to introduce new physical activities to children.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4A">
            <w:pPr>
              <w:pageBreakBefore w:val="0"/>
              <w:spacing w:line="240" w:lineRule="auto"/>
              <w:rPr/>
            </w:pPr>
            <w:r w:rsidDel="00000000" w:rsidR="00000000" w:rsidRPr="00000000">
              <w:rPr>
                <w:rtl w:val="0"/>
              </w:rPr>
              <w:t xml:space="preserve">Find and book a range of sports coaches to come to the school and run after school sessions. Record and monitor the children allocated to these clubs.</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4B">
            <w:pPr>
              <w:pageBreakBefore w:val="0"/>
              <w:spacing w:line="240" w:lineRule="auto"/>
              <w:rPr/>
            </w:pPr>
            <w:r w:rsidDel="00000000" w:rsidR="00000000" w:rsidRPr="00000000">
              <w:rPr>
                <w:rtl w:val="0"/>
              </w:rPr>
              <w:t xml:space="preserve">£4320</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4C">
            <w:pPr>
              <w:pageBreakBefore w:val="0"/>
              <w:spacing w:line="240" w:lineRule="auto"/>
              <w:rPr/>
            </w:pPr>
            <w:r w:rsidDel="00000000" w:rsidR="00000000" w:rsidRPr="00000000">
              <w:rPr>
                <w:rtl w:val="0"/>
              </w:rPr>
              <w:t xml:space="preserve"> 75% of all children complete at least one after school club through the year. Children take up different activities outside of school. Identify and target children for clubs to improve attendance, behaviour and improve engagement with school.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4D">
            <w:pPr>
              <w:pageBreakBefore w:val="0"/>
              <w:spacing w:line="240" w:lineRule="auto"/>
              <w:rPr/>
            </w:pPr>
            <w:r w:rsidDel="00000000" w:rsidR="00000000" w:rsidRPr="00000000">
              <w:rPr>
                <w:rtl w:val="0"/>
              </w:rPr>
              <w:t xml:space="preserve">Training of staff and the purchasing of equipment for the school to run some activities.</w:t>
            </w:r>
          </w:p>
        </w:tc>
      </w:tr>
    </w:tbl>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51">
      <w:pPr>
        <w:pageBreakBefore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pageBreakBefore w:val="0"/>
        <w:spacing w:line="240" w:lineRule="auto"/>
        <w:jc w:val="center"/>
        <w:rPr>
          <w:rFonts w:ascii="Calibri" w:cs="Calibri" w:eastAsia="Calibri" w:hAnsi="Calibri"/>
          <w:b w:val="1"/>
          <w:sz w:val="24"/>
          <w:szCs w:val="24"/>
        </w:rPr>
      </w:pPr>
      <w:r w:rsidDel="00000000" w:rsidR="00000000" w:rsidRPr="00000000">
        <w:rPr>
          <w:rtl w:val="0"/>
        </w:rPr>
      </w:r>
    </w:p>
    <w:tbl>
      <w:tblPr>
        <w:tblStyle w:val="Table8"/>
        <w:tblW w:w="14045.93175853018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5.931758530185"/>
        <w:gridCol w:w="6000"/>
        <w:gridCol w:w="3360"/>
        <w:tblGridChange w:id="0">
          <w:tblGrid>
            <w:gridCol w:w="4685.931758530185"/>
            <w:gridCol w:w="6000"/>
            <w:gridCol w:w="3360"/>
          </w:tblGrid>
        </w:tblGridChange>
      </w:tblGrid>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53">
            <w:pPr>
              <w:pStyle w:val="Heading2"/>
              <w:pageBreakBefore w:val="0"/>
              <w:spacing w:after="0" w:before="0" w:line="240" w:lineRule="auto"/>
              <w:rPr>
                <w:color w:val="ffffff"/>
              </w:rPr>
            </w:pPr>
            <w:bookmarkStart w:colFirst="0" w:colLast="0" w:name="_wwlgy9np393p" w:id="7"/>
            <w:bookmarkEnd w:id="7"/>
            <w:r w:rsidDel="00000000" w:rsidR="00000000" w:rsidRPr="00000000">
              <w:rPr>
                <w:color w:val="ffffff"/>
                <w:rtl w:val="0"/>
              </w:rPr>
              <w:t xml:space="preserve">Key indicator 4</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55">
            <w:pPr>
              <w:pStyle w:val="Heading2"/>
              <w:pageBreakBefore w:val="0"/>
              <w:spacing w:after="0" w:before="0" w:line="240" w:lineRule="auto"/>
              <w:jc w:val="center"/>
              <w:rPr>
                <w:color w:val="ffffff"/>
              </w:rPr>
            </w:pPr>
            <w:bookmarkStart w:colFirst="0" w:colLast="0" w:name="_353adm4z8uzr" w:id="8"/>
            <w:bookmarkEnd w:id="8"/>
            <w:r w:rsidDel="00000000" w:rsidR="00000000" w:rsidRPr="00000000">
              <w:rPr>
                <w:color w:val="ffffff"/>
                <w:rtl w:val="0"/>
              </w:rPr>
              <w:t xml:space="preserve">26%</w:t>
            </w:r>
          </w:p>
        </w:tc>
      </w:tr>
      <w:tr>
        <w:trPr>
          <w:cantSplit w:val="0"/>
          <w:trHeight w:val="713.9999999999999"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56">
            <w:pPr>
              <w:pageBreakBefore w:val="0"/>
              <w:spacing w:line="240" w:lineRule="auto"/>
              <w:rPr>
                <w:color w:val="ffffff"/>
              </w:rPr>
            </w:pPr>
            <w:r w:rsidDel="00000000" w:rsidR="00000000" w:rsidRPr="00000000">
              <w:rPr>
                <w:color w:val="ffffff"/>
                <w:rtl w:val="0"/>
              </w:rPr>
              <w:t xml:space="preserve">Broader experience of a range of sports and activities offered to all pupils</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15.0" w:type="dxa"/>
              <w:bottom w:w="0.0" w:type="dxa"/>
              <w:right w:w="115.0" w:type="dxa"/>
            </w:tcMar>
            <w:vAlign w:val="center"/>
          </w:tcPr>
          <w:p w:rsidR="00000000" w:rsidDel="00000000" w:rsidP="00000000" w:rsidRDefault="00000000" w:rsidRPr="00000000" w14:paraId="00000058">
            <w:pPr>
              <w:pageBreakBefore w:val="0"/>
              <w:spacing w:line="240" w:lineRule="auto"/>
              <w:jc w:val="center"/>
              <w:rPr>
                <w:color w:val="ffffff"/>
              </w:rPr>
            </w:pPr>
            <w:r w:rsidDel="00000000" w:rsidR="00000000" w:rsidRPr="00000000">
              <w:rPr>
                <w:color w:val="ffffff"/>
                <w:rtl w:val="0"/>
              </w:rPr>
              <w:t xml:space="preserve">Percentage of total allocation</w:t>
            </w:r>
          </w:p>
        </w:tc>
      </w:tr>
    </w:tbl>
    <w:p w:rsidR="00000000" w:rsidDel="00000000" w:rsidP="00000000" w:rsidRDefault="00000000" w:rsidRPr="00000000" w14:paraId="00000059">
      <w:pPr>
        <w:pageBreakBefore w:val="0"/>
        <w:spacing w:line="240" w:lineRule="auto"/>
        <w:jc w:val="left"/>
        <w:rPr>
          <w:rFonts w:ascii="Calibri" w:cs="Calibri" w:eastAsia="Calibri" w:hAnsi="Calibri"/>
          <w:b w:val="1"/>
          <w:sz w:val="24"/>
          <w:szCs w:val="24"/>
        </w:rPr>
      </w:pPr>
      <w:r w:rsidDel="00000000" w:rsidR="00000000" w:rsidRPr="00000000">
        <w:rPr>
          <w:rtl w:val="0"/>
        </w:rPr>
      </w:r>
    </w:p>
    <w:tbl>
      <w:tblPr>
        <w:tblStyle w:val="Table9"/>
        <w:tblW w:w="14031.559055118112"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2730"/>
        <w:gridCol w:w="1215"/>
        <w:gridCol w:w="2730"/>
        <w:gridCol w:w="2811.5590551181112"/>
        <w:tblGridChange w:id="0">
          <w:tblGrid>
            <w:gridCol w:w="4545"/>
            <w:gridCol w:w="2730"/>
            <w:gridCol w:w="1215"/>
            <w:gridCol w:w="2730"/>
            <w:gridCol w:w="2811.5590551181112"/>
          </w:tblGrid>
        </w:tblGridChange>
      </w:tblGrid>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5A">
            <w:pPr>
              <w:pageBreakBefore w:val="0"/>
              <w:spacing w:line="240" w:lineRule="auto"/>
              <w:rPr>
                <w:color w:val="313b3e"/>
              </w:rPr>
            </w:pPr>
            <w:r w:rsidDel="00000000" w:rsidR="00000000" w:rsidRPr="00000000">
              <w:rPr>
                <w:color w:val="313b3e"/>
                <w:rtl w:val="0"/>
              </w:rPr>
              <w:t xml:space="preserve">School focus with clarity on intended impact on pupils: </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5B">
            <w:pPr>
              <w:pageBreakBefore w:val="0"/>
              <w:spacing w:line="240" w:lineRule="auto"/>
              <w:rPr>
                <w:color w:val="313b3e"/>
              </w:rPr>
            </w:pPr>
            <w:r w:rsidDel="00000000" w:rsidR="00000000" w:rsidRPr="00000000">
              <w:rPr>
                <w:color w:val="313b3e"/>
                <w:rtl w:val="0"/>
              </w:rPr>
              <w:t xml:space="preserve">Actions to achieve: </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5C">
            <w:pPr>
              <w:pageBreakBefore w:val="0"/>
              <w:spacing w:line="240" w:lineRule="auto"/>
              <w:rPr>
                <w:color w:val="313b3e"/>
              </w:rPr>
            </w:pPr>
            <w:r w:rsidDel="00000000" w:rsidR="00000000" w:rsidRPr="00000000">
              <w:rPr>
                <w:color w:val="313b3e"/>
                <w:rtl w:val="0"/>
              </w:rPr>
              <w:t xml:space="preserve">Funding allocated:</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5D">
            <w:pPr>
              <w:pageBreakBefore w:val="0"/>
              <w:spacing w:line="240" w:lineRule="auto"/>
              <w:rPr>
                <w:color w:val="313b3e"/>
              </w:rPr>
            </w:pPr>
            <w:r w:rsidDel="00000000" w:rsidR="00000000" w:rsidRPr="00000000">
              <w:rPr>
                <w:color w:val="313b3e"/>
                <w:rtl w:val="0"/>
              </w:rPr>
              <w:t xml:space="preserve">Evidence and impact:</w:t>
            </w:r>
          </w:p>
        </w:tc>
        <w:tc>
          <w:tcPr>
            <w:tcBorders>
              <w:top w:color="00a1cc" w:space="0" w:sz="12" w:val="dotted"/>
              <w:left w:color="00a1cc" w:space="0" w:sz="12" w:val="dotted"/>
              <w:bottom w:color="00a1cc" w:space="0" w:sz="12" w:val="dotted"/>
              <w:right w:color="00a1cc" w:space="0" w:sz="12" w:val="dotted"/>
            </w:tcBorders>
            <w:shd w:fill="f3f3f3" w:val="clear"/>
            <w:tcMar>
              <w:top w:w="0.0" w:type="dxa"/>
              <w:left w:w="115.0" w:type="dxa"/>
              <w:bottom w:w="0.0" w:type="dxa"/>
              <w:right w:w="115.0" w:type="dxa"/>
            </w:tcMar>
            <w:vAlign w:val="center"/>
          </w:tcPr>
          <w:p w:rsidR="00000000" w:rsidDel="00000000" w:rsidP="00000000" w:rsidRDefault="00000000" w:rsidRPr="00000000" w14:paraId="0000005E">
            <w:pPr>
              <w:pageBreakBefore w:val="0"/>
              <w:spacing w:line="240" w:lineRule="auto"/>
              <w:rPr>
                <w:color w:val="313b3e"/>
              </w:rPr>
            </w:pPr>
            <w:r w:rsidDel="00000000" w:rsidR="00000000" w:rsidRPr="00000000">
              <w:rPr>
                <w:color w:val="313b3e"/>
                <w:rtl w:val="0"/>
              </w:rPr>
              <w:t xml:space="preserve">Sustainability and suggested next steps: </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5F">
            <w:pPr>
              <w:pageBreakBefore w:val="0"/>
              <w:spacing w:line="240" w:lineRule="auto"/>
              <w:rPr/>
            </w:pPr>
            <w:r w:rsidDel="00000000" w:rsidR="00000000" w:rsidRPr="00000000">
              <w:rPr>
                <w:rtl w:val="0"/>
              </w:rPr>
              <w:t xml:space="preserve">Purchase of smoothie bike for breakfast club</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60">
            <w:pPr>
              <w:pageBreakBefore w:val="0"/>
              <w:spacing w:line="240" w:lineRule="auto"/>
              <w:rPr/>
            </w:pPr>
            <w:r w:rsidDel="00000000" w:rsidR="00000000" w:rsidRPr="00000000">
              <w:rPr>
                <w:rtl w:val="0"/>
              </w:rPr>
              <w:t xml:space="preserve">Purchase of smoothie bike for breakfast club</w:t>
            </w:r>
          </w:p>
          <w:p w:rsidR="00000000" w:rsidDel="00000000" w:rsidP="00000000" w:rsidRDefault="00000000" w:rsidRPr="00000000" w14:paraId="00000061">
            <w:pPr>
              <w:pageBreakBefore w:val="0"/>
              <w:spacing w:line="240" w:lineRule="auto"/>
              <w:rPr/>
            </w:pPr>
            <w:r w:rsidDel="00000000" w:rsidR="00000000" w:rsidRPr="00000000">
              <w:rPr>
                <w:rtl w:val="0"/>
              </w:rPr>
            </w:r>
          </w:p>
          <w:p w:rsidR="00000000" w:rsidDel="00000000" w:rsidP="00000000" w:rsidRDefault="00000000" w:rsidRPr="00000000" w14:paraId="00000062">
            <w:pPr>
              <w:pageBreakBefore w:val="0"/>
              <w:spacing w:line="240" w:lineRule="auto"/>
              <w:rPr/>
            </w:pPr>
            <w:r w:rsidDel="00000000" w:rsidR="00000000" w:rsidRPr="00000000">
              <w:rPr>
                <w:rtl w:val="0"/>
              </w:rPr>
              <w:t xml:space="preserve">Monitor use</w:t>
            </w:r>
          </w:p>
          <w:p w:rsidR="00000000" w:rsidDel="00000000" w:rsidP="00000000" w:rsidRDefault="00000000" w:rsidRPr="00000000" w14:paraId="00000063">
            <w:pPr>
              <w:pageBreakBefore w:val="0"/>
              <w:spacing w:line="240" w:lineRule="auto"/>
              <w:rPr/>
            </w:pPr>
            <w:r w:rsidDel="00000000" w:rsidR="00000000" w:rsidRPr="00000000">
              <w:rPr>
                <w:rtl w:val="0"/>
              </w:rPr>
            </w:r>
          </w:p>
          <w:p w:rsidR="00000000" w:rsidDel="00000000" w:rsidP="00000000" w:rsidRDefault="00000000" w:rsidRPr="00000000" w14:paraId="00000064">
            <w:pPr>
              <w:pageBreakBefore w:val="0"/>
              <w:spacing w:line="240" w:lineRule="auto"/>
              <w:rPr/>
            </w:pPr>
            <w:r w:rsidDel="00000000" w:rsidR="00000000" w:rsidRPr="00000000">
              <w:rPr>
                <w:rtl w:val="0"/>
              </w:rPr>
              <w:t xml:space="preserve">Train staff on use</w:t>
            </w:r>
          </w:p>
          <w:p w:rsidR="00000000" w:rsidDel="00000000" w:rsidP="00000000" w:rsidRDefault="00000000" w:rsidRPr="00000000" w14:paraId="00000065">
            <w:pPr>
              <w:pageBreakBefore w:val="0"/>
              <w:spacing w:line="240" w:lineRule="auto"/>
              <w:rPr/>
            </w:pPr>
            <w:r w:rsidDel="00000000" w:rsidR="00000000" w:rsidRPr="00000000">
              <w:rPr>
                <w:rtl w:val="0"/>
              </w:rPr>
            </w:r>
          </w:p>
          <w:p w:rsidR="00000000" w:rsidDel="00000000" w:rsidP="00000000" w:rsidRDefault="00000000" w:rsidRPr="00000000" w14:paraId="00000066">
            <w:pPr>
              <w:pageBreakBefore w:val="0"/>
              <w:spacing w:line="240" w:lineRule="auto"/>
              <w:rPr/>
            </w:pPr>
            <w:r w:rsidDel="00000000" w:rsidR="00000000" w:rsidRPr="00000000">
              <w:rPr>
                <w:rtl w:val="0"/>
              </w:rPr>
              <w:t xml:space="preserve">Purchase fruit and milk/juice weekly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67">
            <w:pPr>
              <w:spacing w:line="240" w:lineRule="auto"/>
              <w:rPr/>
            </w:pPr>
            <w:r w:rsidDel="00000000" w:rsidR="00000000" w:rsidRPr="00000000">
              <w:rPr>
                <w:rtl w:val="0"/>
              </w:rPr>
              <w:t xml:space="preserve">£1296</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68">
            <w:pPr>
              <w:pageBreakBefore w:val="0"/>
              <w:spacing w:line="240" w:lineRule="auto"/>
              <w:rPr/>
            </w:pPr>
            <w:r w:rsidDel="00000000" w:rsidR="00000000" w:rsidRPr="00000000">
              <w:rPr>
                <w:rtl w:val="0"/>
              </w:rPr>
              <w:t xml:space="preserve">Monitoring shows children much more active in breakfast club</w:t>
            </w:r>
          </w:p>
          <w:p w:rsidR="00000000" w:rsidDel="00000000" w:rsidP="00000000" w:rsidRDefault="00000000" w:rsidRPr="00000000" w14:paraId="00000069">
            <w:pPr>
              <w:pageBreakBefore w:val="0"/>
              <w:spacing w:line="240" w:lineRule="auto"/>
              <w:rPr/>
            </w:pPr>
            <w:r w:rsidDel="00000000" w:rsidR="00000000" w:rsidRPr="00000000">
              <w:rPr>
                <w:rtl w:val="0"/>
              </w:rPr>
            </w:r>
          </w:p>
          <w:p w:rsidR="00000000" w:rsidDel="00000000" w:rsidP="00000000" w:rsidRDefault="00000000" w:rsidRPr="00000000" w14:paraId="0000006A">
            <w:pPr>
              <w:pageBreakBefore w:val="0"/>
              <w:spacing w:line="240" w:lineRule="auto"/>
              <w:rPr/>
            </w:pPr>
            <w:r w:rsidDel="00000000" w:rsidR="00000000" w:rsidRPr="00000000">
              <w:rPr>
                <w:rtl w:val="0"/>
              </w:rPr>
              <w:t xml:space="preserve">Pupil voice shows enjoyment and desire to use the bike to create a healthy drink and keep fit</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6B">
            <w:pPr>
              <w:pageBreakBefore w:val="0"/>
              <w:spacing w:line="240" w:lineRule="auto"/>
              <w:rPr/>
            </w:pPr>
            <w:r w:rsidDel="00000000" w:rsidR="00000000" w:rsidRPr="00000000">
              <w:rPr>
                <w:rtl w:val="0"/>
              </w:rPr>
              <w:t xml:space="preserve">Continue to provide the resources needed for successful smoothies</w:t>
            </w:r>
          </w:p>
          <w:p w:rsidR="00000000" w:rsidDel="00000000" w:rsidP="00000000" w:rsidRDefault="00000000" w:rsidRPr="00000000" w14:paraId="0000006C">
            <w:pPr>
              <w:pageBreakBefore w:val="0"/>
              <w:spacing w:line="240" w:lineRule="auto"/>
              <w:rPr/>
            </w:pPr>
            <w:r w:rsidDel="00000000" w:rsidR="00000000" w:rsidRPr="00000000">
              <w:rPr>
                <w:rtl w:val="0"/>
              </w:rPr>
            </w:r>
          </w:p>
          <w:p w:rsidR="00000000" w:rsidDel="00000000" w:rsidP="00000000" w:rsidRDefault="00000000" w:rsidRPr="00000000" w14:paraId="0000006D">
            <w:pPr>
              <w:pageBreakBefore w:val="0"/>
              <w:spacing w:line="240" w:lineRule="auto"/>
              <w:rPr/>
            </w:pPr>
            <w:r w:rsidDel="00000000" w:rsidR="00000000" w:rsidRPr="00000000">
              <w:rPr>
                <w:rtl w:val="0"/>
              </w:rPr>
              <w:t xml:space="preserve">Ensure bike is kept in a good condition and well looked after </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6E">
            <w:pPr>
              <w:pageBreakBefore w:val="0"/>
              <w:spacing w:line="240" w:lineRule="auto"/>
              <w:rPr/>
            </w:pPr>
            <w:r w:rsidDel="00000000" w:rsidR="00000000" w:rsidRPr="00000000">
              <w:rPr>
                <w:rtl w:val="0"/>
              </w:rPr>
              <w:t xml:space="preserve">Purchase of new outdoor play equipment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6F">
            <w:pPr>
              <w:pageBreakBefore w:val="0"/>
              <w:spacing w:line="240" w:lineRule="auto"/>
              <w:rPr/>
            </w:pPr>
            <w:r w:rsidDel="00000000" w:rsidR="00000000" w:rsidRPr="00000000">
              <w:rPr>
                <w:rtl w:val="0"/>
              </w:rPr>
              <w:t xml:space="preserve">Purchase equipment that will keep children interested and active</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0">
            <w:pPr>
              <w:pageBreakBefore w:val="0"/>
              <w:spacing w:line="240" w:lineRule="auto"/>
              <w:rPr/>
            </w:pPr>
            <w:r w:rsidDel="00000000" w:rsidR="00000000" w:rsidRPr="00000000">
              <w:rPr>
                <w:rtl w:val="0"/>
              </w:rPr>
              <w:t xml:space="preserve">£1928.73</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1">
            <w:pPr>
              <w:pageBreakBefore w:val="0"/>
              <w:spacing w:line="240" w:lineRule="auto"/>
              <w:rPr/>
            </w:pPr>
            <w:r w:rsidDel="00000000" w:rsidR="00000000" w:rsidRPr="00000000">
              <w:rPr>
                <w:rtl w:val="0"/>
              </w:rPr>
              <w:t xml:space="preserve">Trampolines are an excellent way to get active. Pupil voice shows how much the children want to use them.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2">
            <w:pPr>
              <w:pageBreakBefore w:val="0"/>
              <w:spacing w:line="240" w:lineRule="auto"/>
              <w:rPr/>
            </w:pPr>
            <w:r w:rsidDel="00000000" w:rsidR="00000000" w:rsidRPr="00000000">
              <w:rPr>
                <w:rtl w:val="0"/>
              </w:rPr>
              <w:t xml:space="preserve">Ensure equipment well maintained</w:t>
            </w:r>
          </w:p>
        </w:tc>
      </w:tr>
      <w:tr>
        <w:trPr>
          <w:cantSplit w:val="0"/>
          <w:trHeight w:val="810" w:hRule="atLeast"/>
          <w:tblHeader w:val="0"/>
        </w:trPr>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3">
            <w:pPr>
              <w:pageBreakBefore w:val="0"/>
              <w:spacing w:line="240" w:lineRule="auto"/>
              <w:rPr/>
            </w:pPr>
            <w:r w:rsidDel="00000000" w:rsidR="00000000" w:rsidRPr="00000000">
              <w:rPr>
                <w:rtl w:val="0"/>
              </w:rPr>
              <w:t xml:space="preserve">Purchase of new lunchtime equipment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4">
            <w:pPr>
              <w:pageBreakBefore w:val="0"/>
              <w:spacing w:line="240" w:lineRule="auto"/>
              <w:rPr/>
            </w:pPr>
            <w:r w:rsidDel="00000000" w:rsidR="00000000" w:rsidRPr="00000000">
              <w:rPr>
                <w:rtl w:val="0"/>
              </w:rPr>
              <w:t xml:space="preserve">Purchase equipment to keep children engaged and active </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5">
            <w:pPr>
              <w:pageBreakBefore w:val="0"/>
              <w:spacing w:line="240" w:lineRule="auto"/>
              <w:rPr/>
            </w:pPr>
            <w:r w:rsidDel="00000000" w:rsidR="00000000" w:rsidRPr="00000000">
              <w:rPr>
                <w:rtl w:val="0"/>
              </w:rPr>
              <w:t xml:space="preserve">£1424.13</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6">
            <w:pPr>
              <w:pageBreakBefore w:val="0"/>
              <w:spacing w:line="240" w:lineRule="auto"/>
              <w:rPr/>
            </w:pPr>
            <w:r w:rsidDel="00000000" w:rsidR="00000000" w:rsidRPr="00000000">
              <w:rPr>
                <w:rtl w:val="0"/>
              </w:rPr>
              <w:t xml:space="preserve">Pupil voice and monitoring shows how much more active children are at lunch time</w:t>
            </w:r>
          </w:p>
        </w:tc>
        <w:tc>
          <w:tcPr>
            <w:tcBorders>
              <w:top w:color="00a1cc" w:space="0" w:sz="12" w:val="dotted"/>
              <w:left w:color="00a1cc" w:space="0" w:sz="12" w:val="dotted"/>
              <w:bottom w:color="00a1cc" w:space="0" w:sz="12" w:val="dotted"/>
              <w:right w:color="00a1cc" w:space="0" w:sz="12" w:val="dotted"/>
            </w:tcBorders>
            <w:tcMar>
              <w:top w:w="0.0" w:type="dxa"/>
              <w:left w:w="115.0" w:type="dxa"/>
              <w:bottom w:w="0.0" w:type="dxa"/>
              <w:right w:w="115.0" w:type="dxa"/>
            </w:tcMar>
            <w:vAlign w:val="center"/>
          </w:tcPr>
          <w:p w:rsidR="00000000" w:rsidDel="00000000" w:rsidP="00000000" w:rsidRDefault="00000000" w:rsidRPr="00000000" w14:paraId="00000077">
            <w:pPr>
              <w:spacing w:line="240" w:lineRule="auto"/>
              <w:rPr/>
            </w:pPr>
            <w:r w:rsidDel="00000000" w:rsidR="00000000" w:rsidRPr="00000000">
              <w:rPr>
                <w:rtl w:val="0"/>
              </w:rPr>
              <w:t xml:space="preserve">Ensure equipment well maintained</w:t>
            </w:r>
          </w:p>
        </w:tc>
      </w:tr>
    </w:tbl>
    <w:p w:rsidR="00000000" w:rsidDel="00000000" w:rsidP="00000000" w:rsidRDefault="00000000" w:rsidRPr="00000000" w14:paraId="00000078">
      <w:pPr>
        <w:pageBreakBefore w:val="0"/>
        <w:spacing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sectPr>
      <w:footerReference r:id="rId7" w:type="default"/>
      <w:pgSz w:h="11909" w:w="16834" w:orient="landscape"/>
      <w:pgMar w:bottom="680.3149606299213" w:top="1440.0000000000002" w:left="1440.0000000000002" w:right="1440.0000000000002" w:header="720.0000000000001" w:footer="566.9291338582677"/>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ageBreakBefore w:val="0"/>
      <w:rPr>
        <w:b w:val="1"/>
        <w:color w:val="313b3e"/>
        <w:sz w:val="18"/>
        <w:szCs w:val="18"/>
      </w:rPr>
    </w:pPr>
    <w:r w:rsidDel="00000000" w:rsidR="00000000" w:rsidRPr="00000000">
      <w:rPr>
        <w:rtl w:val="0"/>
      </w:rPr>
    </w:r>
  </w:p>
  <w:tbl>
    <w:tblPr>
      <w:tblStyle w:val="Table10"/>
      <w:tblW w:w="13954.0" w:type="dxa"/>
      <w:jc w:val="left"/>
      <w:tblLayout w:type="fixed"/>
      <w:tblLook w:val="0600"/>
    </w:tblPr>
    <w:tblGrid>
      <w:gridCol w:w="6977"/>
      <w:gridCol w:w="6977"/>
      <w:tblGridChange w:id="0">
        <w:tblGrid>
          <w:gridCol w:w="6977"/>
          <w:gridCol w:w="6977"/>
        </w:tblGrid>
      </w:tblGridChange>
    </w:tblGrid>
    <w:tr>
      <w:trPr>
        <w:cantSplit w:val="0"/>
        <w:trHeight w:val="263.3999999999999" w:hRule="atLeast"/>
        <w:tblHeader w:val="0"/>
      </w:trPr>
      <w:tc>
        <w:tcPr>
          <w:tcBorders>
            <w:top w:color="313b3e" w:space="0" w:sz="4" w:val="dotted"/>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07C">
          <w:pPr>
            <w:pageBreakBefore w:val="0"/>
            <w:rPr>
              <w:b w:val="1"/>
              <w:color w:val="313b3e"/>
              <w:sz w:val="18"/>
              <w:szCs w:val="18"/>
            </w:rPr>
          </w:pPr>
          <w:r w:rsidDel="00000000" w:rsidR="00000000" w:rsidRPr="00000000">
            <w:rPr>
              <w:b w:val="1"/>
              <w:color w:val="313b3e"/>
              <w:sz w:val="18"/>
              <w:szCs w:val="18"/>
              <w:rtl w:val="0"/>
            </w:rPr>
            <w:t xml:space="preserve">Sports Premium Report</w:t>
          </w:r>
        </w:p>
      </w:tc>
      <w:tc>
        <w:tcPr>
          <w:tcBorders>
            <w:top w:color="313b3e" w:space="0" w:sz="4" w:val="dotted"/>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D">
          <w:pPr>
            <w:pageBreakBefore w:val="0"/>
            <w:jc w:val="right"/>
            <w:rPr>
              <w:b w:val="1"/>
              <w:color w:val="313b3e"/>
              <w:sz w:val="18"/>
              <w:szCs w:val="18"/>
            </w:rPr>
          </w:pPr>
          <w:r w:rsidDel="00000000" w:rsidR="00000000" w:rsidRPr="00000000">
            <w:rPr>
              <w:b w:val="1"/>
              <w:color w:val="313b3e"/>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E">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Avenir" w:cs="Avenir" w:eastAsia="Avenir" w:hAnsi="Aveni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color w:val="00a1cc"/>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