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920894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39B6940" wp14:editId="3C21823C">
                <wp:simplePos x="0" y="0"/>
                <wp:positionH relativeFrom="margin">
                  <wp:posOffset>7048500</wp:posOffset>
                </wp:positionH>
                <wp:positionV relativeFrom="paragraph">
                  <wp:posOffset>-430530</wp:posOffset>
                </wp:positionV>
                <wp:extent cx="1562100" cy="619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894" w:rsidRPr="009E5DE1" w:rsidRDefault="00920894" w:rsidP="00920894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5pt;margin-top:-33.9pt;width:123pt;height:48.7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" filled="f" stroked="f">
                <v:textbox>
                  <w:txbxContent>
                    <w:p w:rsidR="00920894" w:rsidRPr="009E5DE1" w:rsidRDefault="00920894" w:rsidP="00920894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6134100</wp:posOffset>
            </wp:positionH>
            <wp:positionV relativeFrom="paragraph">
              <wp:posOffset>9525</wp:posOffset>
            </wp:positionV>
            <wp:extent cx="3495675" cy="4800600"/>
            <wp:effectExtent l="0" t="0" r="9525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3876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87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>Forbidden - not allowed to do it or have it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>Kashrut - a food or drink is permitted and acceptable to be eaten or drunk according to Jewish law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 xml:space="preserve">Kosher - </w:t>
                            </w:r>
                            <w:r w:rsidRPr="0038545C">
                              <w:rPr>
                                <w:rFonts w:cstheme="minorHAnsi"/>
                                <w:shd w:val="clear" w:color="auto" w:fill="FFFFFF"/>
                              </w:rPr>
                              <w:t>fit to eat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 xml:space="preserve">Passover - </w:t>
                            </w:r>
                            <w:r w:rsidRPr="0038545C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celebrates the freedom of the Jews from slavery in ancient Egypt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>Seder meal - A special family meal</w:t>
                            </w:r>
                            <w:r w:rsidRPr="0038545C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held on the first and sometimes the second night of Passover.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>Authority - the power to give orders or make decisions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>Revenge - doing something to hurt another person because they believe that person hurt them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 xml:space="preserve">Sacrifice - </w:t>
                            </w:r>
                            <w:r w:rsidRPr="0038545C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giving something up</w:t>
                            </w:r>
                          </w:p>
                          <w:p w:rsidR="00221EE5" w:rsidRPr="0038545C" w:rsidRDefault="00221EE5" w:rsidP="00221EE5">
                            <w:pPr>
                              <w:spacing w:after="0" w:line="360" w:lineRule="auto"/>
                              <w:rPr>
                                <w:rFonts w:cstheme="minorHAnsi"/>
                              </w:rPr>
                            </w:pPr>
                            <w:r w:rsidRPr="0038545C">
                              <w:rPr>
                                <w:rFonts w:cstheme="minorHAnsi"/>
                              </w:rPr>
                              <w:t>Salvation - being saved from sin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5.25pt;width:348.75pt;height:30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bookmarkStart w:id="1" w:name="_GoBack"/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>Forbidden - not allowed to do it or have it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>Kashrut - a food or drink is permitted and acceptable to be eaten or drunk according to Jewish law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 xml:space="preserve">Kosher - </w:t>
                      </w:r>
                      <w:r w:rsidRPr="0038545C">
                        <w:rPr>
                          <w:rFonts w:cstheme="minorHAnsi"/>
                          <w:shd w:val="clear" w:color="auto" w:fill="FFFFFF"/>
                        </w:rPr>
                        <w:t>fit to eat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 xml:space="preserve">Passover - </w:t>
                      </w:r>
                      <w:r w:rsidRPr="0038545C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celebrates the freedom of the Jews from slavery in ancient Egypt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>Seder meal - A special family meal</w:t>
                      </w:r>
                      <w:r w:rsidRPr="0038545C">
                        <w:rPr>
                          <w:rFonts w:cstheme="minorHAnsi"/>
                          <w:shd w:val="clear" w:color="auto" w:fill="FFFFFF"/>
                        </w:rPr>
                        <w:t xml:space="preserve"> held on the first and sometimes the second night of Passover.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>Authority - the power to give orders or make decisions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>Revenge - doing something to hurt another person because they believe that person hurt them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 xml:space="preserve">Sacrifice - </w:t>
                      </w:r>
                      <w:r w:rsidRPr="0038545C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giving something up</w:t>
                      </w:r>
                    </w:p>
                    <w:p w:rsidR="00221EE5" w:rsidRPr="0038545C" w:rsidRDefault="00221EE5" w:rsidP="00221EE5">
                      <w:pPr>
                        <w:spacing w:after="0" w:line="360" w:lineRule="auto"/>
                        <w:rPr>
                          <w:rFonts w:cstheme="minorHAnsi"/>
                        </w:rPr>
                      </w:pPr>
                      <w:r w:rsidRPr="0038545C">
                        <w:rPr>
                          <w:rFonts w:cstheme="minorHAnsi"/>
                        </w:rPr>
                        <w:t>Salvation - being saved from sin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</w:p>
                    <w:bookmarkEnd w:id="1"/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210FC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8210FC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Judaism/</w:t>
                            </w:r>
                            <w:r w:rsidR="00DA7A56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210FC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8210FC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Judaism/</w:t>
                      </w:r>
                      <w:r w:rsidR="00DA7A56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92089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3124201</wp:posOffset>
                </wp:positionH>
                <wp:positionV relativeFrom="paragraph">
                  <wp:posOffset>3000375</wp:posOffset>
                </wp:positionV>
                <wp:extent cx="3009900" cy="327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704413" w:rsidRPr="00704413" w:rsidRDefault="00704413" w:rsidP="00704413">
                            <w:pPr>
                              <w:pStyle w:val="Pa9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413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Jews respect God’s authority and believe they have a special relationship with Him. </w:t>
                            </w:r>
                          </w:p>
                          <w:p w:rsidR="00704413" w:rsidRPr="00704413" w:rsidRDefault="00704413" w:rsidP="00704413">
                            <w:pPr>
                              <w:pStyle w:val="Pa9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04413" w:rsidRPr="00704413" w:rsidRDefault="00704413" w:rsidP="0070441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044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Jews celebrate Passover to remember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0441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when Moses lead the Israelites to freedom.</w:t>
                            </w:r>
                          </w:p>
                          <w:p w:rsidR="00704413" w:rsidRPr="00704413" w:rsidRDefault="00704413" w:rsidP="00704413">
                            <w:pPr>
                              <w:pStyle w:val="Pa9"/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704413" w:rsidRPr="00704413" w:rsidRDefault="00704413" w:rsidP="00704413">
                            <w:pPr>
                              <w:pStyle w:val="Pa9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04413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Jesus’ death was a sacrifice to offer them forgiveness for their ‘sins’. </w:t>
                            </w:r>
                          </w:p>
                          <w:p w:rsidR="00704413" w:rsidRPr="00704413" w:rsidRDefault="00704413" w:rsidP="0070441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704413" w:rsidRPr="00704413" w:rsidRDefault="00704413" w:rsidP="0070441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704413">
                              <w:rPr>
                                <w:rFonts w:cstheme="minorHAnsi"/>
                              </w:rPr>
                              <w:t xml:space="preserve">Christians </w:t>
                            </w:r>
                            <w:r w:rsidRPr="00704413">
                              <w:rPr>
                                <w:rStyle w:val="A5"/>
                                <w:rFonts w:cstheme="minorHAnsi"/>
                                <w:sz w:val="22"/>
                                <w:szCs w:val="22"/>
                              </w:rPr>
                              <w:t xml:space="preserve">believe that Jesus’ death took away their ‘sins’ and offered forgiveness and salvation </w:t>
                            </w:r>
                          </w:p>
                          <w:p w:rsidR="00704413" w:rsidRDefault="00704413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8210FC" w:rsidRPr="004220EC" w:rsidRDefault="008210F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46pt;margin-top:236.25pt;width:237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704413" w:rsidRPr="00704413" w:rsidRDefault="00704413" w:rsidP="00704413">
                      <w:pPr>
                        <w:pStyle w:val="Pa9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704413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Jews respect God’s authority and believe they have a special relationship with Him. </w:t>
                      </w:r>
                    </w:p>
                    <w:p w:rsidR="00704413" w:rsidRPr="00704413" w:rsidRDefault="00704413" w:rsidP="00704413">
                      <w:pPr>
                        <w:pStyle w:val="Pa9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04413" w:rsidRPr="00704413" w:rsidRDefault="00704413" w:rsidP="00704413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044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Jews celebrate Passover to remember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0441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when Moses lead the Israelites to freedom.</w:t>
                      </w:r>
                    </w:p>
                    <w:p w:rsidR="00704413" w:rsidRPr="00704413" w:rsidRDefault="00704413" w:rsidP="00704413">
                      <w:pPr>
                        <w:pStyle w:val="Pa9"/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704413" w:rsidRPr="00704413" w:rsidRDefault="00704413" w:rsidP="00704413">
                      <w:pPr>
                        <w:pStyle w:val="Pa9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704413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Jesus’ death was a sacrifice to offer them forgiveness for their ‘sins’. </w:t>
                      </w:r>
                    </w:p>
                    <w:p w:rsidR="00704413" w:rsidRPr="00704413" w:rsidRDefault="00704413" w:rsidP="0070441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704413" w:rsidRPr="00704413" w:rsidRDefault="00704413" w:rsidP="00704413">
                      <w:pPr>
                        <w:spacing w:after="0"/>
                        <w:rPr>
                          <w:rFonts w:cstheme="minorHAnsi"/>
                        </w:rPr>
                      </w:pPr>
                      <w:r w:rsidRPr="00704413">
                        <w:rPr>
                          <w:rFonts w:cstheme="minorHAnsi"/>
                        </w:rPr>
                        <w:t xml:space="preserve">Christians </w:t>
                      </w:r>
                      <w:r w:rsidRPr="00704413">
                        <w:rPr>
                          <w:rStyle w:val="A5"/>
                          <w:rFonts w:cstheme="minorHAnsi"/>
                          <w:sz w:val="22"/>
                          <w:szCs w:val="22"/>
                        </w:rPr>
                        <w:t xml:space="preserve">believe that Jesus’ death took away their ‘sins’ and offered forgiveness and salvation </w:t>
                      </w:r>
                    </w:p>
                    <w:p w:rsidR="00704413" w:rsidRDefault="00704413" w:rsidP="004220EC">
                      <w:pPr>
                        <w:rPr>
                          <w:b/>
                        </w:rPr>
                      </w:pPr>
                    </w:p>
                    <w:p w:rsidR="008210FC" w:rsidRPr="004220EC" w:rsidRDefault="008210F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1EE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3219450</wp:posOffset>
                </wp:positionV>
                <wp:extent cx="3820795" cy="29527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221EE5" w:rsidRPr="00221EE5" w:rsidRDefault="00221EE5" w:rsidP="00221EE5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1EE5">
                              <w:rPr>
                                <w:rFonts w:cstheme="minorHAnsi"/>
                                <w:color w:val="000000"/>
                              </w:rPr>
                              <w:t xml:space="preserve">How important is it for Jewish people to do what God asks them to do? </w:t>
                            </w:r>
                          </w:p>
                          <w:p w:rsidR="00221EE5" w:rsidRDefault="00221EE5" w:rsidP="00221EE5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21EE5" w:rsidRPr="00221EE5" w:rsidRDefault="00221EE5" w:rsidP="00221EE5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21EE5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religious people lead better lives? </w:t>
                            </w:r>
                          </w:p>
                          <w:p w:rsidR="00221EE5" w:rsidRPr="00221EE5" w:rsidRDefault="00221EE5" w:rsidP="00221EE5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21EE5" w:rsidRPr="00221EE5" w:rsidRDefault="00221EE5" w:rsidP="00221EE5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1EE5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Is religion the most important influence and inspiration in everyone’s life? </w:t>
                            </w:r>
                          </w:p>
                          <w:p w:rsidR="00221EE5" w:rsidRDefault="00221EE5" w:rsidP="00221EE5">
                            <w:pPr>
                              <w:autoSpaceDE w:val="0"/>
                              <w:autoSpaceDN w:val="0"/>
                              <w:adjustRightInd w:val="0"/>
                              <w:spacing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</w:p>
                          <w:p w:rsidR="00221EE5" w:rsidRPr="00221EE5" w:rsidRDefault="00221EE5" w:rsidP="00221EE5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1EE5">
                              <w:rPr>
                                <w:rFonts w:cstheme="minorHAnsi"/>
                                <w:color w:val="000000"/>
                              </w:rPr>
                              <w:t>Is forgiveness always possible for Christians?</w:t>
                            </w:r>
                          </w:p>
                          <w:p w:rsidR="00221EE5" w:rsidRPr="00221EE5" w:rsidRDefault="00221EE5" w:rsidP="00221EE5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21EE5" w:rsidRPr="00221EE5" w:rsidRDefault="00221EE5" w:rsidP="00221EE5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21EE5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Do religious people lead better lives? </w:t>
                            </w:r>
                          </w:p>
                          <w:p w:rsidR="00221EE5" w:rsidRPr="00221EE5" w:rsidRDefault="00221EE5" w:rsidP="00221EE5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221EE5" w:rsidRPr="00221EE5" w:rsidRDefault="00221EE5" w:rsidP="00221EE5">
                            <w:pPr>
                              <w:autoSpaceDE w:val="0"/>
                              <w:autoSpaceDN w:val="0"/>
                              <w:adjustRightInd w:val="0"/>
                              <w:spacing w:after="0" w:line="241" w:lineRule="atLeast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221EE5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Do all religious beliefs influence people to behave well towards others? 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4220EC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0pt;margin-top:253.5pt;width:300.85pt;height:232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PjIwIAACQ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221EE5" w:rsidRPr="00221EE5" w:rsidRDefault="00221EE5" w:rsidP="00221EE5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  <w:r w:rsidRPr="00221EE5">
                        <w:rPr>
                          <w:rFonts w:cstheme="minorHAnsi"/>
                          <w:color w:val="000000"/>
                        </w:rPr>
                        <w:t xml:space="preserve">How important is it for Jewish people to do what God asks them to do? </w:t>
                      </w:r>
                    </w:p>
                    <w:p w:rsidR="00221EE5" w:rsidRDefault="00221EE5" w:rsidP="00221EE5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21EE5" w:rsidRPr="00221EE5" w:rsidRDefault="00221EE5" w:rsidP="00221EE5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21EE5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religious people lead better lives? </w:t>
                      </w:r>
                    </w:p>
                    <w:p w:rsidR="00221EE5" w:rsidRPr="00221EE5" w:rsidRDefault="00221EE5" w:rsidP="00221EE5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221EE5" w:rsidRPr="00221EE5" w:rsidRDefault="00221EE5" w:rsidP="00221EE5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  <w:r w:rsidRPr="00221EE5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Is religion the most important influence and inspiration in everyone’s life? </w:t>
                      </w:r>
                    </w:p>
                    <w:p w:rsidR="00221EE5" w:rsidRDefault="00221EE5" w:rsidP="00221EE5">
                      <w:pPr>
                        <w:autoSpaceDE w:val="0"/>
                        <w:autoSpaceDN w:val="0"/>
                        <w:adjustRightInd w:val="0"/>
                        <w:spacing w:line="241" w:lineRule="atLeast"/>
                        <w:rPr>
                          <w:rFonts w:cstheme="minorHAnsi"/>
                          <w:color w:val="000000"/>
                        </w:rPr>
                      </w:pPr>
                    </w:p>
                    <w:p w:rsidR="00221EE5" w:rsidRPr="00221EE5" w:rsidRDefault="00221EE5" w:rsidP="00221EE5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  <w:r w:rsidRPr="00221EE5">
                        <w:rPr>
                          <w:rFonts w:cstheme="minorHAnsi"/>
                          <w:color w:val="000000"/>
                        </w:rPr>
                        <w:t>Is forgiveness always possible for Christians?</w:t>
                      </w:r>
                    </w:p>
                    <w:p w:rsidR="00221EE5" w:rsidRPr="00221EE5" w:rsidRDefault="00221EE5" w:rsidP="00221EE5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221EE5" w:rsidRPr="00221EE5" w:rsidRDefault="00221EE5" w:rsidP="00221EE5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221EE5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Do religious people lead better lives? </w:t>
                      </w:r>
                    </w:p>
                    <w:p w:rsidR="00221EE5" w:rsidRPr="00221EE5" w:rsidRDefault="00221EE5" w:rsidP="00221EE5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221EE5" w:rsidRPr="00221EE5" w:rsidRDefault="00221EE5" w:rsidP="00221EE5">
                      <w:pPr>
                        <w:autoSpaceDE w:val="0"/>
                        <w:autoSpaceDN w:val="0"/>
                        <w:adjustRightInd w:val="0"/>
                        <w:spacing w:after="0" w:line="241" w:lineRule="atLeast"/>
                        <w:rPr>
                          <w:rFonts w:cstheme="minorHAnsi"/>
                          <w:color w:val="000000"/>
                        </w:rPr>
                      </w:pPr>
                      <w:r w:rsidRPr="00221EE5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Do all religious beliefs influence people to behave well towards others? 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4220EC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10FC">
        <w:rPr>
          <w:noProof/>
        </w:rPr>
        <w:drawing>
          <wp:anchor distT="0" distB="0" distL="114300" distR="114300" simplePos="0" relativeHeight="251687936" behindDoc="1" locked="0" layoutInCell="1" allowOverlap="1" wp14:anchorId="20085E4B" wp14:editId="7C16264E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108820" cy="12825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820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0FC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margin">
              <wp:align>center</wp:align>
            </wp:positionH>
            <wp:positionV relativeFrom="paragraph">
              <wp:posOffset>1466850</wp:posOffset>
            </wp:positionV>
            <wp:extent cx="1644376" cy="1095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76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80BC2"/>
    <w:rsid w:val="000843F7"/>
    <w:rsid w:val="001114E6"/>
    <w:rsid w:val="00221EE5"/>
    <w:rsid w:val="00230259"/>
    <w:rsid w:val="00285203"/>
    <w:rsid w:val="00327FD4"/>
    <w:rsid w:val="00396155"/>
    <w:rsid w:val="003A3804"/>
    <w:rsid w:val="003A5E87"/>
    <w:rsid w:val="003C0B70"/>
    <w:rsid w:val="003D17D0"/>
    <w:rsid w:val="003D2313"/>
    <w:rsid w:val="00401691"/>
    <w:rsid w:val="004140A9"/>
    <w:rsid w:val="004220EC"/>
    <w:rsid w:val="00482E8D"/>
    <w:rsid w:val="004B093F"/>
    <w:rsid w:val="00524896"/>
    <w:rsid w:val="005E5BA6"/>
    <w:rsid w:val="00670333"/>
    <w:rsid w:val="0068440F"/>
    <w:rsid w:val="0069033C"/>
    <w:rsid w:val="00704413"/>
    <w:rsid w:val="00742C63"/>
    <w:rsid w:val="007E3A52"/>
    <w:rsid w:val="008210FC"/>
    <w:rsid w:val="00855D72"/>
    <w:rsid w:val="0087770C"/>
    <w:rsid w:val="00881B8F"/>
    <w:rsid w:val="008C3E7F"/>
    <w:rsid w:val="00911D30"/>
    <w:rsid w:val="00920894"/>
    <w:rsid w:val="009B2B02"/>
    <w:rsid w:val="009B74BB"/>
    <w:rsid w:val="00A0653D"/>
    <w:rsid w:val="00A105C0"/>
    <w:rsid w:val="00B57C1B"/>
    <w:rsid w:val="00DA7A56"/>
    <w:rsid w:val="00DC2F96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7">
    <w:name w:val="A7"/>
    <w:uiPriority w:val="99"/>
    <w:rsid w:val="003A5E87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704413"/>
    <w:pPr>
      <w:spacing w:line="241" w:lineRule="atLeast"/>
    </w:pPr>
    <w:rPr>
      <w:rFonts w:ascii="XJBIX C+ Arial MT" w:hAnsi="XJBIX C+ Arial MT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221E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en.vikidia.org/wiki/Judaism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Easter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Jesus as a friend, Easter - Palm Sunday/Shabbat</a:t>
          </a:r>
        </a:p>
        <a:p>
          <a:r>
            <a:rPr lang="en-GB"/>
            <a:t>Rosh Hashanah and Yom Kippur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Easter - Resurrection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Jesus' miracles, Easter - Forgiveness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Passover, Easter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Easter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Beliefs and meanings, Easter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67413" y="420778"/>
          <a:ext cx="3266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648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1806" y="464712"/>
        <a:ext cx="17862" cy="3572"/>
      </dsp:txXfrm>
    </dsp:sp>
    <dsp:sp modelId="{3F512AD6-7E8F-42DF-8712-47BDC4381A23}">
      <dsp:nvSpPr>
        <dsp:cNvPr id="0" name=""/>
        <dsp:cNvSpPr/>
      </dsp:nvSpPr>
      <dsp:spPr>
        <a:xfrm>
          <a:off x="15959" y="522"/>
          <a:ext cx="1553254" cy="93195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 Easter</a:t>
          </a:r>
        </a:p>
      </dsp:txBody>
      <dsp:txXfrm>
        <a:off x="15959" y="522"/>
        <a:ext cx="1553254" cy="931952"/>
      </dsp:txXfrm>
    </dsp:sp>
    <dsp:sp modelId="{D815D484-2EA3-4698-A7D7-B2A614173C7E}">
      <dsp:nvSpPr>
        <dsp:cNvPr id="0" name=""/>
        <dsp:cNvSpPr/>
      </dsp:nvSpPr>
      <dsp:spPr>
        <a:xfrm>
          <a:off x="792586" y="930674"/>
          <a:ext cx="1910502" cy="326648"/>
        </a:xfrm>
        <a:custGeom>
          <a:avLst/>
          <a:gdLst/>
          <a:ahLst/>
          <a:cxnLst/>
          <a:rect l="0" t="0" r="0" b="0"/>
          <a:pathLst>
            <a:path>
              <a:moveTo>
                <a:pt x="1910502" y="0"/>
              </a:moveTo>
              <a:lnTo>
                <a:pt x="1910502" y="180424"/>
              </a:lnTo>
              <a:lnTo>
                <a:pt x="0" y="180424"/>
              </a:lnTo>
              <a:lnTo>
                <a:pt x="0" y="326648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9247" y="1092212"/>
        <a:ext cx="97180" cy="3572"/>
      </dsp:txXfrm>
    </dsp:sp>
    <dsp:sp modelId="{B80891DB-8C44-4D1B-918C-020307F65FBE}">
      <dsp:nvSpPr>
        <dsp:cNvPr id="0" name=""/>
        <dsp:cNvSpPr/>
      </dsp:nvSpPr>
      <dsp:spPr>
        <a:xfrm>
          <a:off x="1926461" y="522"/>
          <a:ext cx="1553254" cy="93195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Jesus as a friend, Easter - Palm Sunday/Shabbat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Rosh Hashanah and Yom Kippur</a:t>
          </a:r>
        </a:p>
      </dsp:txBody>
      <dsp:txXfrm>
        <a:off x="1926461" y="522"/>
        <a:ext cx="1553254" cy="931952"/>
      </dsp:txXfrm>
    </dsp:sp>
    <dsp:sp modelId="{6E08753E-B015-45EC-A7D9-097ED2593BAA}">
      <dsp:nvSpPr>
        <dsp:cNvPr id="0" name=""/>
        <dsp:cNvSpPr/>
      </dsp:nvSpPr>
      <dsp:spPr>
        <a:xfrm>
          <a:off x="1567413" y="1709979"/>
          <a:ext cx="3266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648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1806" y="1753913"/>
        <a:ext cx="17862" cy="3572"/>
      </dsp:txXfrm>
    </dsp:sp>
    <dsp:sp modelId="{9DCCB02A-0ECC-40CD-A46B-E6E462E34DF6}">
      <dsp:nvSpPr>
        <dsp:cNvPr id="0" name=""/>
        <dsp:cNvSpPr/>
      </dsp:nvSpPr>
      <dsp:spPr>
        <a:xfrm>
          <a:off x="15959" y="1289723"/>
          <a:ext cx="1553254" cy="931952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Easter - Resurrection</a:t>
          </a:r>
          <a:endParaRPr lang="en-GB" sz="1000" b="0" kern="1200"/>
        </a:p>
      </dsp:txBody>
      <dsp:txXfrm>
        <a:off x="15959" y="1289723"/>
        <a:ext cx="1553254" cy="931952"/>
      </dsp:txXfrm>
    </dsp:sp>
    <dsp:sp modelId="{64A05C4D-28D2-4E34-95A4-1C5816E2E910}">
      <dsp:nvSpPr>
        <dsp:cNvPr id="0" name=""/>
        <dsp:cNvSpPr/>
      </dsp:nvSpPr>
      <dsp:spPr>
        <a:xfrm>
          <a:off x="792586" y="2219875"/>
          <a:ext cx="1910502" cy="326648"/>
        </a:xfrm>
        <a:custGeom>
          <a:avLst/>
          <a:gdLst/>
          <a:ahLst/>
          <a:cxnLst/>
          <a:rect l="0" t="0" r="0" b="0"/>
          <a:pathLst>
            <a:path>
              <a:moveTo>
                <a:pt x="1910502" y="0"/>
              </a:moveTo>
              <a:lnTo>
                <a:pt x="1910502" y="180424"/>
              </a:lnTo>
              <a:lnTo>
                <a:pt x="0" y="180424"/>
              </a:lnTo>
              <a:lnTo>
                <a:pt x="0" y="326648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9247" y="2381413"/>
        <a:ext cx="97180" cy="3572"/>
      </dsp:txXfrm>
    </dsp:sp>
    <dsp:sp modelId="{FC2818A3-93C4-4FFA-BEC9-6B50D9C6DFCF}">
      <dsp:nvSpPr>
        <dsp:cNvPr id="0" name=""/>
        <dsp:cNvSpPr/>
      </dsp:nvSpPr>
      <dsp:spPr>
        <a:xfrm>
          <a:off x="1926461" y="1289723"/>
          <a:ext cx="1553254" cy="93195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Jesus' miracles, Easter - Forgiveness</a:t>
          </a:r>
        </a:p>
      </dsp:txBody>
      <dsp:txXfrm>
        <a:off x="1926461" y="1289723"/>
        <a:ext cx="1553254" cy="931952"/>
      </dsp:txXfrm>
    </dsp:sp>
    <dsp:sp modelId="{429F93B1-8403-42BB-9D11-F559809369AF}">
      <dsp:nvSpPr>
        <dsp:cNvPr id="0" name=""/>
        <dsp:cNvSpPr/>
      </dsp:nvSpPr>
      <dsp:spPr>
        <a:xfrm>
          <a:off x="1567413" y="2999180"/>
          <a:ext cx="3266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648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1806" y="3043114"/>
        <a:ext cx="17862" cy="3572"/>
      </dsp:txXfrm>
    </dsp:sp>
    <dsp:sp modelId="{F96A19B7-5971-4A47-8E6A-578C8A085C0B}">
      <dsp:nvSpPr>
        <dsp:cNvPr id="0" name=""/>
        <dsp:cNvSpPr/>
      </dsp:nvSpPr>
      <dsp:spPr>
        <a:xfrm>
          <a:off x="15959" y="2578924"/>
          <a:ext cx="1553254" cy="931952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Passover, Easter</a:t>
          </a:r>
        </a:p>
      </dsp:txBody>
      <dsp:txXfrm>
        <a:off x="15959" y="2578924"/>
        <a:ext cx="1553254" cy="931952"/>
      </dsp:txXfrm>
    </dsp:sp>
    <dsp:sp modelId="{68E5E9E3-94C1-4629-94B2-00EEB1A27B81}">
      <dsp:nvSpPr>
        <dsp:cNvPr id="0" name=""/>
        <dsp:cNvSpPr/>
      </dsp:nvSpPr>
      <dsp:spPr>
        <a:xfrm>
          <a:off x="792586" y="3509076"/>
          <a:ext cx="1910502" cy="326648"/>
        </a:xfrm>
        <a:custGeom>
          <a:avLst/>
          <a:gdLst/>
          <a:ahLst/>
          <a:cxnLst/>
          <a:rect l="0" t="0" r="0" b="0"/>
          <a:pathLst>
            <a:path>
              <a:moveTo>
                <a:pt x="1910502" y="0"/>
              </a:moveTo>
              <a:lnTo>
                <a:pt x="1910502" y="180424"/>
              </a:lnTo>
              <a:lnTo>
                <a:pt x="0" y="180424"/>
              </a:lnTo>
              <a:lnTo>
                <a:pt x="0" y="326648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99247" y="3670614"/>
        <a:ext cx="97180" cy="3572"/>
      </dsp:txXfrm>
    </dsp:sp>
    <dsp:sp modelId="{192CDF1B-3AB4-44D9-A030-638A931A7D52}">
      <dsp:nvSpPr>
        <dsp:cNvPr id="0" name=""/>
        <dsp:cNvSpPr/>
      </dsp:nvSpPr>
      <dsp:spPr>
        <a:xfrm>
          <a:off x="1926461" y="2578924"/>
          <a:ext cx="1553254" cy="931952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Easter</a:t>
          </a:r>
        </a:p>
      </dsp:txBody>
      <dsp:txXfrm>
        <a:off x="1926461" y="2578924"/>
        <a:ext cx="1553254" cy="931952"/>
      </dsp:txXfrm>
    </dsp:sp>
    <dsp:sp modelId="{F6B945CB-2912-4CC3-89F5-0E284767E4CE}">
      <dsp:nvSpPr>
        <dsp:cNvPr id="0" name=""/>
        <dsp:cNvSpPr/>
      </dsp:nvSpPr>
      <dsp:spPr>
        <a:xfrm>
          <a:off x="15959" y="3868125"/>
          <a:ext cx="1553254" cy="93195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Beliefs and meanings, Easter</a:t>
          </a:r>
        </a:p>
      </dsp:txBody>
      <dsp:txXfrm>
        <a:off x="15959" y="3868125"/>
        <a:ext cx="1553254" cy="93195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5</cp:revision>
  <cp:lastPrinted>2023-05-23T10:02:00Z</cp:lastPrinted>
  <dcterms:created xsi:type="dcterms:W3CDTF">2023-10-03T15:33:00Z</dcterms:created>
  <dcterms:modified xsi:type="dcterms:W3CDTF">2024-09-11T13:10:00Z</dcterms:modified>
</cp:coreProperties>
</file>