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00"/>
                <w:sz w:val="26"/>
                <w:szCs w:val="26"/>
                <w:rtl w:val="0"/>
              </w:rPr>
              <w:t xml:space="preserve">Events this term: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First day of Winter 21st December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Chinese New Year 17th February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Shrove Tuesday 17th February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Holi 4th March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Mother’s Day 15th March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First day of Spring 20th March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Easter 5th April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9900ff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9900ff"/>
                <w:sz w:val="26"/>
                <w:szCs w:val="26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-Understand the 5 key concepts about print (Print has meaning, parts of a book, directionality, page sequencing, print purpose)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-Use letter knowledge in early writing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-Write some letters accurately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-Blend sounds in words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-Extend conversations about stories using new vocabulary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-Read letter groups that represent one sound (diagraphs and trigraphs)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ff99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9900"/>
                <w:sz w:val="26"/>
                <w:szCs w:val="26"/>
                <w:rtl w:val="0"/>
              </w:rPr>
              <w:t xml:space="preserve">The world/Expressive art and design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-Plant seeds and care for plants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-Understand life cycles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-Explore the natural world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-Build using imagination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 Explore colour mixing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-Explore music making and 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.9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color w:val="ffd266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d266"/>
                <w:sz w:val="26"/>
                <w:szCs w:val="26"/>
                <w:rtl w:val="0"/>
              </w:rPr>
              <w:t xml:space="preserve">Personal, social and emotional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My Happy Minds - Celebrate and Appreciate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Story project - Oliver’s vegetables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and Here we are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-Understand rules and why they are important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-Resolve their conflicts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-Identify and moderate feelings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-Selecting activities and resources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114300" distT="114300" distL="114300" distR="114300">
                  <wp:extent cx="1832172" cy="154052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72" cy="1540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2199391" cy="153957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391" cy="1539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38"/>
                <w:szCs w:val="38"/>
              </w:rPr>
            </w:pPr>
            <w:r w:rsidDel="00000000" w:rsidR="00000000" w:rsidRPr="00000000">
              <w:rPr>
                <w:rFonts w:ascii="Handlee" w:cs="Handlee" w:eastAsia="Handlee" w:hAnsi="Handlee"/>
                <w:sz w:val="38"/>
                <w:szCs w:val="38"/>
                <w:rtl w:val="0"/>
              </w:rPr>
              <w:t xml:space="preserve">Amazing 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38761d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38761d"/>
                <w:sz w:val="26"/>
                <w:szCs w:val="26"/>
                <w:rtl w:val="0"/>
              </w:rPr>
              <w:t xml:space="preserve">Communication and language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-Understand why questions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-Build a repertoire of songs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-Develop communication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-Use longer sentences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-Start a conversation and continue it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-Use new vocabulary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-Ask questions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-Listen to and talk about stories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ff"/>
                <w:sz w:val="26"/>
                <w:szCs w:val="26"/>
                <w:rtl w:val="0"/>
              </w:rPr>
              <w:t xml:space="preserve">Mathematical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Counting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Counting and ordering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Addition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Comparing and ordering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Patterns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Measuring length and height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0"/>
                <w:szCs w:val="20"/>
                <w:rtl w:val="0"/>
              </w:rPr>
              <w:t xml:space="preserve">2d and 3d shapes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1155cc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1155cc"/>
                <w:sz w:val="26"/>
                <w:szCs w:val="26"/>
                <w:rtl w:val="0"/>
              </w:rPr>
              <w:t xml:space="preserve">Physical development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-Confidently and safely use a range of small and large apparatus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-Revise movement skills: rolling, walking, running, skipping, crawling, jumping, hopping, climbing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-Develop small motor skills to use a range of tools competently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-Hold a pencil with a pincer grip with good control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be able to talk about health and well being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-To be able to dress and undress with increasing independence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ndlee" w:cs="Handlee" w:eastAsia="Handlee" w:hAnsi="Handlee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ff0000"/>
                <w:sz w:val="26"/>
                <w:szCs w:val="26"/>
                <w:rtl w:val="0"/>
              </w:rPr>
              <w:t xml:space="preserve">Things to remember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sz w:val="26"/>
                <w:szCs w:val="26"/>
                <w:rtl w:val="0"/>
              </w:rPr>
              <w:t xml:space="preserve">Book bags - Monday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andlee" w:cs="Handlee" w:eastAsia="Handlee" w:hAnsi="Handlee"/>
                <w:sz w:val="26"/>
                <w:szCs w:val="26"/>
              </w:rPr>
            </w:pPr>
            <w:r w:rsidDel="00000000" w:rsidR="00000000" w:rsidRPr="00000000">
              <w:rPr>
                <w:rFonts w:ascii="Handlee" w:cs="Handlee" w:eastAsia="Handlee" w:hAnsi="Handlee"/>
                <w:sz w:val="26"/>
                <w:szCs w:val="26"/>
                <w:rtl w:val="0"/>
              </w:rPr>
              <w:t xml:space="preserve">PE day - Monday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ndle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